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CC" w:rsidRPr="006C34A8" w:rsidRDefault="007A598B" w:rsidP="004F37CC">
      <w:pPr>
        <w:spacing w:line="240" w:lineRule="auto"/>
        <w:ind w:left="360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8 клас </w:t>
      </w:r>
      <w:bookmarkStart w:id="0" w:name="_GoBack"/>
      <w:bookmarkEnd w:id="0"/>
      <w:r w:rsidR="004F37CC" w:rsidRPr="006C34A8">
        <w:rPr>
          <w:i/>
          <w:sz w:val="28"/>
          <w:szCs w:val="28"/>
          <w:lang w:val="uk-UA"/>
        </w:rPr>
        <w:t>Контрольна робота</w:t>
      </w:r>
      <w:r>
        <w:rPr>
          <w:i/>
          <w:sz w:val="28"/>
          <w:szCs w:val="28"/>
          <w:lang w:val="uk-UA"/>
        </w:rPr>
        <w:t xml:space="preserve"> №5</w:t>
      </w:r>
      <w:r w:rsidR="004F37CC" w:rsidRPr="006C34A8">
        <w:rPr>
          <w:i/>
          <w:sz w:val="28"/>
          <w:szCs w:val="28"/>
          <w:lang w:val="uk-UA"/>
        </w:rPr>
        <w:t xml:space="preserve"> з теми «Многокутники. Площі многокутників»</w:t>
      </w:r>
    </w:p>
    <w:p w:rsidR="004F37CC" w:rsidRDefault="004F37CC" w:rsidP="004F37CC">
      <w:pPr>
        <w:spacing w:line="240" w:lineRule="auto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варіант</w:t>
      </w:r>
    </w:p>
    <w:p w:rsidR="004F37CC" w:rsidRPr="007D6DB0" w:rsidRDefault="004F37CC" w:rsidP="004F37C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(1б) </w:t>
      </w:r>
      <w:r w:rsidRPr="007D6DB0">
        <w:rPr>
          <w:sz w:val="28"/>
          <w:szCs w:val="28"/>
          <w:lang w:val="uk-UA"/>
        </w:rPr>
        <w:t>Знайдіть суму кутів опуклого семикутника.</w:t>
      </w:r>
      <w:r>
        <w:rPr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769"/>
        <w:gridCol w:w="911"/>
        <w:gridCol w:w="911"/>
      </w:tblGrid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720  ̊ 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  ̊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1080  ̊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1260  ̊</w:t>
            </w:r>
          </w:p>
        </w:tc>
      </w:tr>
    </w:tbl>
    <w:p w:rsidR="004F37CC" w:rsidRPr="007D6DB0" w:rsidRDefault="004F37CC" w:rsidP="004F37C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(1б)  Дано многокутник зі стороною </w:t>
      </w:r>
      <w:r>
        <w:rPr>
          <w:i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і висотою h, проведеною до даної сторони. Укажіть формулу, за якою обчислюється площа S цього многокутника, якщо він є паралелограмом 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6"/>
        <w:gridCol w:w="936"/>
        <w:gridCol w:w="861"/>
        <w:gridCol w:w="1176"/>
      </w:tblGrid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7D6DB0">
              <w:rPr>
                <w:position w:val="-6"/>
                <w:sz w:val="28"/>
                <w:szCs w:val="28"/>
                <w:lang w:val="uk-UA"/>
              </w:rPr>
              <w:object w:dxaOrig="8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14.25pt" o:ole="">
                  <v:imagedata r:id="rId6" o:title=""/>
                </v:shape>
                <o:OLEObject Type="Embed" ProgID="Equation.3" ShapeID="_x0000_i1025" DrawAspect="Content" ObjectID="_1759943392" r:id="rId7"/>
              </w:objec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7D6DB0">
              <w:rPr>
                <w:position w:val="-6"/>
                <w:sz w:val="28"/>
                <w:szCs w:val="28"/>
                <w:lang w:val="uk-UA"/>
              </w:rPr>
              <w:object w:dxaOrig="720" w:dyaOrig="279">
                <v:shape id="_x0000_i1026" type="#_x0000_t75" style="width:36pt;height:14.25pt" o:ole="">
                  <v:imagedata r:id="rId8" o:title=""/>
                </v:shape>
                <o:OLEObject Type="Embed" ProgID="Equation.3" ShapeID="_x0000_i1026" DrawAspect="Content" ObjectID="_1759943393" r:id="rId9"/>
              </w:objec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7D6DB0">
              <w:rPr>
                <w:position w:val="-24"/>
                <w:sz w:val="28"/>
                <w:szCs w:val="28"/>
                <w:lang w:val="uk-UA"/>
              </w:rPr>
              <w:object w:dxaOrig="639" w:dyaOrig="620">
                <v:shape id="_x0000_i1027" type="#_x0000_t75" style="width:32.25pt;height:30.75pt" o:ole="">
                  <v:imagedata r:id="rId10" o:title=""/>
                </v:shape>
                <o:OLEObject Type="Embed" ProgID="Equation.3" ShapeID="_x0000_i1027" DrawAspect="Content" ObjectID="_1759943394" r:id="rId11"/>
              </w:object>
            </w:r>
          </w:p>
        </w:tc>
        <w:tc>
          <w:tcPr>
            <w:tcW w:w="0" w:type="auto"/>
          </w:tcPr>
          <w:p w:rsidR="004F37CC" w:rsidRPr="00E232D5" w:rsidRDefault="004F37CC" w:rsidP="00543D71">
            <w:pPr>
              <w:pStyle w:val="a3"/>
              <w:ind w:left="0"/>
              <w:rPr>
                <w:i/>
                <w:sz w:val="28"/>
                <w:szCs w:val="28"/>
                <w:lang w:val="en-US"/>
              </w:rPr>
            </w:pPr>
            <w:r w:rsidRPr="007D6DB0">
              <w:rPr>
                <w:position w:val="-6"/>
                <w:sz w:val="28"/>
                <w:szCs w:val="28"/>
                <w:lang w:val="uk-UA"/>
              </w:rPr>
              <w:object w:dxaOrig="960" w:dyaOrig="279">
                <v:shape id="_x0000_i1028" type="#_x0000_t75" style="width:48pt;height:14.25pt" o:ole="">
                  <v:imagedata r:id="rId12" o:title=""/>
                </v:shape>
                <o:OLEObject Type="Embed" ProgID="Equation.3" ShapeID="_x0000_i1028" DrawAspect="Content" ObjectID="_1759943395" r:id="rId13"/>
              </w:object>
            </w:r>
          </w:p>
        </w:tc>
      </w:tr>
    </w:tbl>
    <w:p w:rsidR="004F37CC" w:rsidRPr="00D97B48" w:rsidRDefault="004F37CC" w:rsidP="004F37C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(1б) Визначте кількість кутів опуклого многокутника, якщо сума його кутів становить 720  ̊.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1"/>
        <w:gridCol w:w="985"/>
        <w:gridCol w:w="985"/>
        <w:gridCol w:w="1048"/>
      </w:tblGrid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кута 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кутів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кутів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 кутів</w:t>
            </w:r>
          </w:p>
        </w:tc>
      </w:tr>
    </w:tbl>
    <w:p w:rsidR="004F37CC" w:rsidRPr="00D97B48" w:rsidRDefault="004F37CC" w:rsidP="004F37C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(1б)  Знайдіть площу прямокутного трикутника, якщо його катети дорівнюють 3 см і 4 см.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"/>
        <w:gridCol w:w="821"/>
        <w:gridCol w:w="963"/>
        <w:gridCol w:w="821"/>
      </w:tblGrid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:rsidR="004F37CC" w:rsidRPr="00D97B48" w:rsidRDefault="004F37CC" w:rsidP="004F37C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(1б)  Знайдіть площу трапеції, основи та висота якої відповідно дорівнюють 3 см, 5 см і 4 см.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"/>
        <w:gridCol w:w="821"/>
        <w:gridCol w:w="963"/>
        <w:gridCol w:w="963"/>
      </w:tblGrid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:rsidR="004F37CC" w:rsidRDefault="004F37CC" w:rsidP="004F37C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(1б)  Висота паралелограма ділить сторону, до якої вона проведена, на відрізки завдовжки 3 см і 14 см. Знайдіть цю висоту, якщо площа паралелограма дорівнює 340 см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.</w:t>
      </w:r>
    </w:p>
    <w:p w:rsidR="004F37CC" w:rsidRDefault="004F37CC" w:rsidP="004F37C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(2б)  Знайдіть три невідомі кути опуклого п’ятикутника, якщо вони рівні між собою, а градусна міра кожного з двох інших кутів дорівнює 105  ̊.</w:t>
      </w:r>
    </w:p>
    <w:p w:rsidR="004F37CC" w:rsidRDefault="004F37CC" w:rsidP="004F37C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(2б)  Знайдіть площу рівнобедреної трапеції з основами 12 см і 22 см і бічною стороною 13 см.</w:t>
      </w:r>
    </w:p>
    <w:p w:rsidR="004F37CC" w:rsidRPr="00D97B48" w:rsidRDefault="004F37CC" w:rsidP="004F37CC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(2б)  Площа рівнобедреного трикутника з кутом при основі 30  ̊ дорівнює </w:t>
      </w:r>
      <w:r w:rsidRPr="006C34A8">
        <w:rPr>
          <w:position w:val="-10"/>
          <w:sz w:val="28"/>
          <w:szCs w:val="28"/>
          <w:lang w:val="uk-UA"/>
        </w:rPr>
        <w:object w:dxaOrig="1020" w:dyaOrig="380">
          <v:shape id="_x0000_i1029" type="#_x0000_t75" style="width:51pt;height:18.75pt" o:ole="">
            <v:imagedata r:id="rId14" o:title=""/>
          </v:shape>
          <o:OLEObject Type="Embed" ProgID="Equation.3" ShapeID="_x0000_i1029" DrawAspect="Content" ObjectID="_1759943396" r:id="rId15"/>
        </w:object>
      </w:r>
      <w:r>
        <w:rPr>
          <w:sz w:val="28"/>
          <w:szCs w:val="28"/>
          <w:lang w:val="uk-UA"/>
        </w:rPr>
        <w:t>. Знайдіть сторони трикутника.</w:t>
      </w:r>
    </w:p>
    <w:p w:rsidR="004F37CC" w:rsidRPr="009779FF" w:rsidRDefault="004F37CC" w:rsidP="004F37CC">
      <w:pPr>
        <w:spacing w:line="240" w:lineRule="auto"/>
        <w:ind w:left="360"/>
        <w:rPr>
          <w:lang w:val="uk-UA"/>
        </w:rPr>
      </w:pPr>
    </w:p>
    <w:p w:rsidR="004F37CC" w:rsidRPr="004F37CC" w:rsidRDefault="004F37CC" w:rsidP="004F37CC">
      <w:pPr>
        <w:rPr>
          <w:lang w:val="uk-UA"/>
        </w:rPr>
      </w:pPr>
    </w:p>
    <w:p w:rsidR="004F37CC" w:rsidRPr="006C34A8" w:rsidRDefault="004F37CC" w:rsidP="004F37CC">
      <w:pPr>
        <w:spacing w:line="240" w:lineRule="auto"/>
        <w:ind w:left="360"/>
        <w:jc w:val="center"/>
        <w:rPr>
          <w:i/>
          <w:sz w:val="28"/>
          <w:szCs w:val="28"/>
          <w:lang w:val="uk-UA"/>
        </w:rPr>
      </w:pPr>
      <w:r w:rsidRPr="006C34A8">
        <w:rPr>
          <w:i/>
          <w:sz w:val="28"/>
          <w:szCs w:val="28"/>
          <w:lang w:val="uk-UA"/>
        </w:rPr>
        <w:t>Контрольна робота з теми «Многокутники. Площі многокутників»</w:t>
      </w:r>
    </w:p>
    <w:p w:rsidR="004F37CC" w:rsidRDefault="004F37CC" w:rsidP="004F37CC">
      <w:pPr>
        <w:spacing w:line="240" w:lineRule="auto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</w:t>
      </w:r>
      <w:proofErr w:type="spellStart"/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варіант</w:t>
      </w:r>
    </w:p>
    <w:p w:rsidR="004F37CC" w:rsidRPr="007D6DB0" w:rsidRDefault="004F37CC" w:rsidP="004F37C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(1б)  Знайдіть суму кутів опуклого дев’ят</w:t>
      </w:r>
      <w:r w:rsidRPr="007D6DB0">
        <w:rPr>
          <w:sz w:val="28"/>
          <w:szCs w:val="28"/>
          <w:lang w:val="uk-UA"/>
        </w:rPr>
        <w:t>икутника.</w:t>
      </w:r>
      <w:r>
        <w:rPr>
          <w:sz w:val="28"/>
          <w:szCs w:val="28"/>
          <w:lang w:val="uk-U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769"/>
        <w:gridCol w:w="911"/>
        <w:gridCol w:w="911"/>
      </w:tblGrid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720  ̊ 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  ̊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1080  ̊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1260  ̊</w:t>
            </w:r>
          </w:p>
        </w:tc>
      </w:tr>
    </w:tbl>
    <w:p w:rsidR="004F37CC" w:rsidRPr="007D6DB0" w:rsidRDefault="004F37CC" w:rsidP="004F37C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(1б)  Дано многокутник зі стороною </w:t>
      </w:r>
      <w:r>
        <w:rPr>
          <w:i/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і висотою h, проведеною до даної сторони. Укажіть формулу, за якою обчислюється площа S цього многокутника, якщо він є трикутником 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56"/>
        <w:gridCol w:w="936"/>
        <w:gridCol w:w="982"/>
        <w:gridCol w:w="1176"/>
      </w:tblGrid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7D6DB0">
              <w:rPr>
                <w:position w:val="-6"/>
                <w:sz w:val="28"/>
                <w:szCs w:val="28"/>
                <w:lang w:val="uk-UA"/>
              </w:rPr>
              <w:object w:dxaOrig="840" w:dyaOrig="279">
                <v:shape id="_x0000_i1030" type="#_x0000_t75" style="width:42pt;height:14.25pt" o:ole="">
                  <v:imagedata r:id="rId6" o:title=""/>
                </v:shape>
                <o:OLEObject Type="Embed" ProgID="Equation.3" ShapeID="_x0000_i1030" DrawAspect="Content" ObjectID="_1759943397" r:id="rId16"/>
              </w:objec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7D6DB0">
              <w:rPr>
                <w:position w:val="-6"/>
                <w:sz w:val="28"/>
                <w:szCs w:val="28"/>
                <w:lang w:val="uk-UA"/>
              </w:rPr>
              <w:object w:dxaOrig="720" w:dyaOrig="279">
                <v:shape id="_x0000_i1031" type="#_x0000_t75" style="width:36pt;height:14.25pt" o:ole="">
                  <v:imagedata r:id="rId8" o:title=""/>
                </v:shape>
                <o:OLEObject Type="Embed" ProgID="Equation.3" ShapeID="_x0000_i1031" DrawAspect="Content" ObjectID="_1759943398" r:id="rId17"/>
              </w:objec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451DF0">
              <w:rPr>
                <w:position w:val="-24"/>
                <w:sz w:val="28"/>
                <w:szCs w:val="28"/>
                <w:lang w:val="uk-UA"/>
              </w:rPr>
              <w:object w:dxaOrig="760" w:dyaOrig="620">
                <v:shape id="_x0000_i1032" type="#_x0000_t75" style="width:38.25pt;height:30.75pt" o:ole="">
                  <v:imagedata r:id="rId18" o:title=""/>
                </v:shape>
                <o:OLEObject Type="Embed" ProgID="Equation.3" ShapeID="_x0000_i1032" DrawAspect="Content" ObjectID="_1759943399" r:id="rId19"/>
              </w:object>
            </w:r>
          </w:p>
        </w:tc>
        <w:tc>
          <w:tcPr>
            <w:tcW w:w="0" w:type="auto"/>
          </w:tcPr>
          <w:p w:rsidR="004F37CC" w:rsidRPr="00E232D5" w:rsidRDefault="004F37CC" w:rsidP="00543D71">
            <w:pPr>
              <w:pStyle w:val="a3"/>
              <w:ind w:left="0"/>
              <w:rPr>
                <w:i/>
                <w:sz w:val="28"/>
                <w:szCs w:val="28"/>
                <w:lang w:val="en-US"/>
              </w:rPr>
            </w:pPr>
            <w:r w:rsidRPr="007D6DB0">
              <w:rPr>
                <w:position w:val="-6"/>
                <w:sz w:val="28"/>
                <w:szCs w:val="28"/>
                <w:lang w:val="uk-UA"/>
              </w:rPr>
              <w:object w:dxaOrig="960" w:dyaOrig="279">
                <v:shape id="_x0000_i1033" type="#_x0000_t75" style="width:48pt;height:14.25pt" o:ole="">
                  <v:imagedata r:id="rId12" o:title=""/>
                </v:shape>
                <o:OLEObject Type="Embed" ProgID="Equation.3" ShapeID="_x0000_i1033" DrawAspect="Content" ObjectID="_1759943400" r:id="rId20"/>
              </w:object>
            </w:r>
          </w:p>
        </w:tc>
      </w:tr>
    </w:tbl>
    <w:p w:rsidR="004F37CC" w:rsidRPr="00D97B48" w:rsidRDefault="004F37CC" w:rsidP="004F37C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(1б)  Визначте кількість кутів опуклого многокутника, якщо сума його кутів становить 540  ̊.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1"/>
        <w:gridCol w:w="985"/>
        <w:gridCol w:w="985"/>
        <w:gridCol w:w="1048"/>
      </w:tblGrid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 кута 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кутів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кутів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 кутів</w:t>
            </w:r>
          </w:p>
        </w:tc>
      </w:tr>
    </w:tbl>
    <w:p w:rsidR="004F37CC" w:rsidRPr="00D97B48" w:rsidRDefault="004F37CC" w:rsidP="004F37C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(1б)  Знайдіть площу прямокутного трикутника, якщо його гіпотенуза дорівнює 6 см, а висота, проведена до неї, ―2 см.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"/>
        <w:gridCol w:w="821"/>
        <w:gridCol w:w="963"/>
        <w:gridCol w:w="821"/>
      </w:tblGrid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:rsidR="004F37CC" w:rsidRPr="00D97B48" w:rsidRDefault="004F37CC" w:rsidP="004F37C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(1б)  Знайдіть площу трапеції, основи та висота якої відповідно дорівнюють 3 см, 5 см і 2 см.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"/>
        <w:gridCol w:w="821"/>
        <w:gridCol w:w="963"/>
        <w:gridCol w:w="963"/>
      </w:tblGrid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4F37CC" w:rsidTr="00543D71">
        <w:tc>
          <w:tcPr>
            <w:tcW w:w="0" w:type="auto"/>
          </w:tcPr>
          <w:p w:rsidR="004F37CC" w:rsidRDefault="004F37CC" w:rsidP="00543D71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</w:tcPr>
          <w:p w:rsidR="004F37CC" w:rsidRPr="00D97B48" w:rsidRDefault="004F37CC" w:rsidP="00543D71">
            <w:pPr>
              <w:pStyle w:val="a3"/>
              <w:ind w:left="0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см</w:t>
            </w:r>
            <w:r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</w:tr>
    </w:tbl>
    <w:p w:rsidR="004F37CC" w:rsidRDefault="004F37CC" w:rsidP="004F37CC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(1б)  Діагональ паралелограма перпендикулярна до сторони завдовжки       23 см. Знайдіть цю діагональ, якщо площа паралелограма дорівнює  345 см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:rsidR="004F37CC" w:rsidRDefault="004F37CC" w:rsidP="004F37C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(2б)  Знайдіть три невідомі кути опуклого шестикутника, якщо вони рівні між собою, а градусна міра кожного з трьох інших кутів дорівнює 72  ̊.</w:t>
      </w:r>
    </w:p>
    <w:p w:rsidR="004F37CC" w:rsidRDefault="004F37CC" w:rsidP="004F37C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(2б)  Знайдіть площу рівнобедреної трапеції з основами 22 см і 40 см і бічною стороною 41 см.</w:t>
      </w:r>
    </w:p>
    <w:p w:rsidR="004F37CC" w:rsidRPr="00D97B48" w:rsidRDefault="004F37CC" w:rsidP="004F37CC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(2б)  Площа рівнобедреного трикутника з кутом при вершині 120  ̊ дорівнює </w:t>
      </w:r>
      <w:r w:rsidRPr="006C34A8">
        <w:rPr>
          <w:position w:val="-10"/>
          <w:sz w:val="28"/>
          <w:szCs w:val="28"/>
          <w:lang w:val="uk-UA"/>
        </w:rPr>
        <w:object w:dxaOrig="999" w:dyaOrig="380">
          <v:shape id="_x0000_i1034" type="#_x0000_t75" style="width:50.25pt;height:18.75pt" o:ole="">
            <v:imagedata r:id="rId21" o:title=""/>
          </v:shape>
          <o:OLEObject Type="Embed" ProgID="Equation.3" ShapeID="_x0000_i1034" DrawAspect="Content" ObjectID="_1759943401" r:id="rId22"/>
        </w:object>
      </w:r>
      <w:r>
        <w:rPr>
          <w:sz w:val="28"/>
          <w:szCs w:val="28"/>
          <w:lang w:val="uk-UA"/>
        </w:rPr>
        <w:t>. Знайдіть сторони трикутника.</w:t>
      </w:r>
    </w:p>
    <w:p w:rsidR="00CA75DC" w:rsidRDefault="00CA75DC"/>
    <w:sectPr w:rsidR="00CA75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3509F"/>
    <w:multiLevelType w:val="hybridMultilevel"/>
    <w:tmpl w:val="C142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81F50"/>
    <w:multiLevelType w:val="hybridMultilevel"/>
    <w:tmpl w:val="C142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5A"/>
    <w:rsid w:val="004F37CC"/>
    <w:rsid w:val="007A598B"/>
    <w:rsid w:val="00BC185A"/>
    <w:rsid w:val="00CA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C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7CC"/>
    <w:pPr>
      <w:ind w:left="720"/>
      <w:contextualSpacing/>
    </w:pPr>
  </w:style>
  <w:style w:type="table" w:styleId="a4">
    <w:name w:val="Table Grid"/>
    <w:basedOn w:val="a1"/>
    <w:uiPriority w:val="59"/>
    <w:rsid w:val="004F37CC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C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7CC"/>
    <w:pPr>
      <w:ind w:left="720"/>
      <w:contextualSpacing/>
    </w:pPr>
  </w:style>
  <w:style w:type="table" w:styleId="a4">
    <w:name w:val="Table Grid"/>
    <w:basedOn w:val="a1"/>
    <w:uiPriority w:val="59"/>
    <w:rsid w:val="004F37CC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image" Target="media/image7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HP</cp:lastModifiedBy>
  <cp:revision>2</cp:revision>
  <dcterms:created xsi:type="dcterms:W3CDTF">2023-10-27T17:23:00Z</dcterms:created>
  <dcterms:modified xsi:type="dcterms:W3CDTF">2023-10-27T17:23:00Z</dcterms:modified>
</cp:coreProperties>
</file>