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97C" w:rsidRDefault="00B3497C" w:rsidP="00B3497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АНАЛІТИЧНА ДОВІДКА</w:t>
      </w:r>
    </w:p>
    <w:p w:rsidR="000F2826" w:rsidRDefault="000F2826" w:rsidP="000F2826">
      <w:pPr>
        <w:spacing w:after="0" w:line="240" w:lineRule="auto"/>
        <w:jc w:val="center"/>
        <w:rPr>
          <w:sz w:val="28"/>
          <w:szCs w:val="28"/>
        </w:rPr>
      </w:pPr>
      <w:r>
        <w:rPr>
          <w:rFonts w:ascii="Times New Roman" w:hAnsi="Times New Roman" w:cs="Times New Roman"/>
          <w:sz w:val="28"/>
          <w:szCs w:val="28"/>
        </w:rPr>
        <w:t>про результати самооцінювання діяльності</w:t>
      </w:r>
    </w:p>
    <w:p w:rsidR="000F2826" w:rsidRDefault="000F2826" w:rsidP="000F2826">
      <w:pPr>
        <w:spacing w:after="0" w:line="240" w:lineRule="auto"/>
        <w:jc w:val="center"/>
        <w:rPr>
          <w:sz w:val="28"/>
          <w:szCs w:val="28"/>
        </w:rPr>
      </w:pPr>
      <w:r>
        <w:rPr>
          <w:rFonts w:ascii="Times New Roman" w:hAnsi="Times New Roman" w:cs="Times New Roman"/>
          <w:sz w:val="28"/>
          <w:szCs w:val="28"/>
        </w:rPr>
        <w:t xml:space="preserve">Ліцею </w:t>
      </w:r>
      <w:r>
        <w:rPr>
          <w:sz w:val="28"/>
          <w:szCs w:val="28"/>
        </w:rPr>
        <w:t xml:space="preserve">з </w:t>
      </w:r>
      <w:r>
        <w:rPr>
          <w:rFonts w:ascii="Times New Roman" w:hAnsi="Times New Roman" w:cs="Times New Roman"/>
          <w:sz w:val="28"/>
          <w:szCs w:val="28"/>
        </w:rPr>
        <w:t>різними формами навчання Бузької сільської ради</w:t>
      </w:r>
    </w:p>
    <w:p w:rsidR="000F2826" w:rsidRDefault="000F2826" w:rsidP="000F2826">
      <w:pPr>
        <w:spacing w:after="0"/>
        <w:jc w:val="center"/>
        <w:rPr>
          <w:rFonts w:ascii="Times New Roman" w:hAnsi="Times New Roman" w:cs="Times New Roman"/>
          <w:sz w:val="28"/>
          <w:szCs w:val="28"/>
        </w:rPr>
      </w:pPr>
      <w:r>
        <w:rPr>
          <w:rFonts w:ascii="Times New Roman" w:hAnsi="Times New Roman" w:cs="Times New Roman"/>
          <w:sz w:val="28"/>
          <w:szCs w:val="28"/>
        </w:rPr>
        <w:t xml:space="preserve">за 2022/2023 </w:t>
      </w:r>
      <w:proofErr w:type="spellStart"/>
      <w:r>
        <w:rPr>
          <w:rFonts w:ascii="Times New Roman" w:hAnsi="Times New Roman" w:cs="Times New Roman"/>
          <w:sz w:val="28"/>
          <w:szCs w:val="28"/>
        </w:rPr>
        <w:t>н.р</w:t>
      </w:r>
      <w:proofErr w:type="spellEnd"/>
      <w:r>
        <w:rPr>
          <w:rFonts w:ascii="Times New Roman" w:hAnsi="Times New Roman" w:cs="Times New Roman"/>
          <w:sz w:val="28"/>
          <w:szCs w:val="28"/>
        </w:rPr>
        <w:t xml:space="preserve">. за напрямом </w:t>
      </w:r>
    </w:p>
    <w:p w:rsidR="00B3497C" w:rsidRPr="000F2826" w:rsidRDefault="000F2826" w:rsidP="000F2826">
      <w:pPr>
        <w:spacing w:after="0"/>
        <w:jc w:val="center"/>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00311CF2">
        <w:rPr>
          <w:rFonts w:ascii="Times New Roman" w:eastAsia="Times New Roman" w:hAnsi="Times New Roman" w:cs="Times New Roman"/>
          <w:b/>
          <w:sz w:val="28"/>
          <w:szCs w:val="28"/>
        </w:rPr>
        <w:t>«Система оцінювання здобувачів</w:t>
      </w:r>
      <w:r w:rsidR="00B3497C">
        <w:rPr>
          <w:rFonts w:ascii="Times New Roman" w:eastAsia="Times New Roman" w:hAnsi="Times New Roman" w:cs="Times New Roman"/>
          <w:b/>
          <w:sz w:val="28"/>
          <w:szCs w:val="28"/>
        </w:rPr>
        <w:t xml:space="preserve"> освіти»</w:t>
      </w:r>
    </w:p>
    <w:p w:rsidR="00B3497C" w:rsidRDefault="00B3497C" w:rsidP="000F2826">
      <w:pPr>
        <w:spacing w:after="0" w:line="240" w:lineRule="auto"/>
        <w:rPr>
          <w:rFonts w:ascii="Times New Roman" w:eastAsia="Times New Roman" w:hAnsi="Times New Roman" w:cs="Times New Roman"/>
          <w:b/>
          <w:sz w:val="32"/>
          <w:szCs w:val="32"/>
        </w:rPr>
      </w:pPr>
    </w:p>
    <w:tbl>
      <w:tblPr>
        <w:tblStyle w:val="a3"/>
        <w:tblW w:w="0" w:type="auto"/>
        <w:tblInd w:w="12" w:type="dxa"/>
        <w:tblLook w:val="04A0" w:firstRow="1" w:lastRow="0" w:firstColumn="1" w:lastColumn="0" w:noHBand="0" w:noVBand="1"/>
      </w:tblPr>
      <w:tblGrid>
        <w:gridCol w:w="2116"/>
        <w:gridCol w:w="2055"/>
        <w:gridCol w:w="1869"/>
        <w:gridCol w:w="1971"/>
        <w:gridCol w:w="398"/>
        <w:gridCol w:w="462"/>
        <w:gridCol w:w="563"/>
        <w:gridCol w:w="409"/>
      </w:tblGrid>
      <w:tr w:rsidR="00B3497C" w:rsidTr="00A70752">
        <w:tc>
          <w:tcPr>
            <w:tcW w:w="1841"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highlight w:val="white"/>
              </w:rPr>
              <w:t>Критерії оцінювання</w:t>
            </w:r>
          </w:p>
        </w:tc>
        <w:tc>
          <w:tcPr>
            <w:tcW w:w="2333"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highlight w:val="white"/>
              </w:rPr>
              <w:t>Індикатори оцінювання</w:t>
            </w:r>
          </w:p>
        </w:tc>
        <w:tc>
          <w:tcPr>
            <w:tcW w:w="1756"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rPr>
              <w:t>Метод збору інформації</w:t>
            </w:r>
          </w:p>
        </w:tc>
        <w:tc>
          <w:tcPr>
            <w:tcW w:w="1805"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rPr>
              <w:t>Інструментарій, що буде використано для оцінювання</w:t>
            </w:r>
          </w:p>
        </w:tc>
        <w:tc>
          <w:tcPr>
            <w:tcW w:w="1882" w:type="dxa"/>
            <w:gridSpan w:val="4"/>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rPr>
              <w:t>Результати оцінювання</w:t>
            </w:r>
          </w:p>
        </w:tc>
      </w:tr>
      <w:tr w:rsidR="00B3497C" w:rsidTr="00A70752">
        <w:tc>
          <w:tcPr>
            <w:tcW w:w="1841" w:type="dxa"/>
            <w:vMerge w:val="restart"/>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color w:val="0D0D0D"/>
                <w:sz w:val="24"/>
                <w:szCs w:val="24"/>
                <w:highlight w:val="white"/>
              </w:rPr>
            </w:pPr>
            <w:r w:rsidRPr="00C110E0">
              <w:rPr>
                <w:rFonts w:ascii="Times New Roman" w:eastAsia="Times New Roman" w:hAnsi="Times New Roman" w:cs="Times New Roman"/>
                <w:b/>
                <w:color w:val="0D0D0D"/>
                <w:sz w:val="24"/>
                <w:szCs w:val="24"/>
                <w:highlight w:val="white"/>
              </w:rPr>
              <w:t>1</w:t>
            </w:r>
          </w:p>
        </w:tc>
        <w:tc>
          <w:tcPr>
            <w:tcW w:w="2333" w:type="dxa"/>
            <w:vMerge w:val="restart"/>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color w:val="0D0D0D"/>
                <w:sz w:val="24"/>
                <w:szCs w:val="24"/>
                <w:highlight w:val="white"/>
              </w:rPr>
            </w:pPr>
            <w:r w:rsidRPr="00C110E0">
              <w:rPr>
                <w:rFonts w:ascii="Times New Roman" w:eastAsia="Times New Roman" w:hAnsi="Times New Roman" w:cs="Times New Roman"/>
                <w:b/>
                <w:color w:val="0D0D0D"/>
                <w:sz w:val="24"/>
                <w:szCs w:val="24"/>
                <w:highlight w:val="white"/>
              </w:rPr>
              <w:t>2</w:t>
            </w:r>
          </w:p>
        </w:tc>
        <w:tc>
          <w:tcPr>
            <w:tcW w:w="1756" w:type="dxa"/>
            <w:vMerge w:val="restart"/>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color w:val="0D0D0D"/>
                <w:sz w:val="24"/>
                <w:szCs w:val="24"/>
              </w:rPr>
            </w:pPr>
            <w:r w:rsidRPr="00C110E0">
              <w:rPr>
                <w:rFonts w:ascii="Times New Roman" w:eastAsia="Times New Roman" w:hAnsi="Times New Roman" w:cs="Times New Roman"/>
                <w:b/>
                <w:color w:val="0D0D0D"/>
                <w:sz w:val="24"/>
                <w:szCs w:val="24"/>
              </w:rPr>
              <w:t>3</w:t>
            </w:r>
          </w:p>
        </w:tc>
        <w:tc>
          <w:tcPr>
            <w:tcW w:w="1805" w:type="dxa"/>
            <w:vMerge w:val="restart"/>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color w:val="0D0D0D"/>
                <w:sz w:val="24"/>
                <w:szCs w:val="24"/>
              </w:rPr>
            </w:pPr>
            <w:r w:rsidRPr="00C110E0">
              <w:rPr>
                <w:rFonts w:ascii="Times New Roman" w:eastAsia="Times New Roman" w:hAnsi="Times New Roman" w:cs="Times New Roman"/>
                <w:b/>
                <w:color w:val="0D0D0D"/>
                <w:sz w:val="24"/>
                <w:szCs w:val="24"/>
              </w:rPr>
              <w:t>4</w:t>
            </w:r>
          </w:p>
        </w:tc>
        <w:tc>
          <w:tcPr>
            <w:tcW w:w="1882" w:type="dxa"/>
            <w:gridSpan w:val="4"/>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color w:val="0D0D0D"/>
                <w:sz w:val="24"/>
                <w:szCs w:val="24"/>
              </w:rPr>
            </w:pPr>
            <w:r w:rsidRPr="00C110E0">
              <w:rPr>
                <w:rFonts w:ascii="Times New Roman" w:eastAsia="Times New Roman" w:hAnsi="Times New Roman" w:cs="Times New Roman"/>
                <w:b/>
                <w:color w:val="0D0D0D"/>
                <w:sz w:val="24"/>
                <w:szCs w:val="24"/>
              </w:rPr>
              <w:t>5</w:t>
            </w:r>
          </w:p>
        </w:tc>
      </w:tr>
      <w:tr w:rsidR="00B3497C" w:rsidTr="00A70752">
        <w:tc>
          <w:tcPr>
            <w:tcW w:w="0" w:type="auto"/>
            <w:vMerge/>
            <w:tcBorders>
              <w:top w:val="single" w:sz="4" w:space="0" w:color="auto"/>
              <w:left w:val="single" w:sz="4" w:space="0" w:color="auto"/>
              <w:bottom w:val="single" w:sz="4" w:space="0" w:color="auto"/>
              <w:right w:val="single" w:sz="4" w:space="0" w:color="auto"/>
            </w:tcBorders>
            <w:vAlign w:val="center"/>
            <w:hideMark/>
          </w:tcPr>
          <w:p w:rsidR="00B3497C" w:rsidRPr="00C110E0" w:rsidRDefault="00B3497C">
            <w:pPr>
              <w:spacing w:after="0" w:line="240" w:lineRule="auto"/>
              <w:rPr>
                <w:rFonts w:ascii="Times New Roman" w:eastAsia="Times New Roman" w:hAnsi="Times New Roman" w:cs="Times New Roman"/>
                <w:b/>
                <w:color w:val="0D0D0D"/>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97C" w:rsidRPr="00C110E0" w:rsidRDefault="00B3497C">
            <w:pPr>
              <w:spacing w:after="0" w:line="240" w:lineRule="auto"/>
              <w:rPr>
                <w:rFonts w:ascii="Times New Roman" w:eastAsia="Times New Roman" w:hAnsi="Times New Roman" w:cs="Times New Roman"/>
                <w:b/>
                <w:color w:val="0D0D0D"/>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97C" w:rsidRPr="00C110E0" w:rsidRDefault="00B3497C">
            <w:pPr>
              <w:spacing w:after="0" w:line="240" w:lineRule="auto"/>
              <w:rPr>
                <w:rFonts w:ascii="Times New Roman" w:eastAsia="Times New Roman" w:hAnsi="Times New Roman" w:cs="Times New Roman"/>
                <w:b/>
                <w:color w:val="0D0D0D"/>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97C" w:rsidRPr="00C110E0" w:rsidRDefault="00B3497C">
            <w:pPr>
              <w:spacing w:after="0" w:line="240" w:lineRule="auto"/>
              <w:rPr>
                <w:rFonts w:ascii="Times New Roman" w:eastAsia="Times New Roman" w:hAnsi="Times New Roman" w:cs="Times New Roman"/>
                <w:b/>
                <w:color w:val="0D0D0D"/>
                <w:sz w:val="24"/>
                <w:szCs w:val="24"/>
              </w:rPr>
            </w:pPr>
          </w:p>
        </w:tc>
        <w:tc>
          <w:tcPr>
            <w:tcW w:w="467"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В</w:t>
            </w:r>
          </w:p>
        </w:tc>
        <w:tc>
          <w:tcPr>
            <w:tcW w:w="481"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Д</w:t>
            </w:r>
          </w:p>
        </w:tc>
        <w:tc>
          <w:tcPr>
            <w:tcW w:w="505"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ВП</w:t>
            </w:r>
          </w:p>
        </w:tc>
        <w:tc>
          <w:tcPr>
            <w:tcW w:w="429"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Н</w:t>
            </w:r>
          </w:p>
        </w:tc>
      </w:tr>
      <w:tr w:rsidR="00B3497C" w:rsidTr="00A70752">
        <w:tc>
          <w:tcPr>
            <w:tcW w:w="7735" w:type="dxa"/>
            <w:gridSpan w:val="4"/>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color w:val="0D0D0D"/>
                <w:sz w:val="24"/>
                <w:szCs w:val="24"/>
              </w:rPr>
              <w:t>3. Система оцінювання здобувачів освіти</w:t>
            </w:r>
          </w:p>
        </w:tc>
        <w:tc>
          <w:tcPr>
            <w:tcW w:w="467"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c>
          <w:tcPr>
            <w:tcW w:w="481"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c>
          <w:tcPr>
            <w:tcW w:w="505"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c>
          <w:tcPr>
            <w:tcW w:w="429"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r>
      <w:tr w:rsidR="00B3497C" w:rsidTr="00A70752">
        <w:tc>
          <w:tcPr>
            <w:tcW w:w="7735" w:type="dxa"/>
            <w:gridSpan w:val="4"/>
            <w:tcBorders>
              <w:top w:val="single" w:sz="4" w:space="0" w:color="auto"/>
              <w:left w:val="single" w:sz="4" w:space="0" w:color="auto"/>
              <w:bottom w:val="single" w:sz="4" w:space="0" w:color="auto"/>
              <w:right w:val="single" w:sz="4" w:space="0" w:color="auto"/>
            </w:tcBorders>
            <w:hideMark/>
          </w:tcPr>
          <w:p w:rsidR="00770E95" w:rsidRDefault="00770E95">
            <w:pPr>
              <w:spacing w:after="0" w:line="240" w:lineRule="auto"/>
              <w:jc w:val="center"/>
              <w:rPr>
                <w:rFonts w:ascii="Times New Roman" w:eastAsia="Times New Roman" w:hAnsi="Times New Roman" w:cs="Times New Roman"/>
                <w:b/>
                <w:color w:val="0D0D0D"/>
              </w:rPr>
            </w:pPr>
          </w:p>
          <w:p w:rsidR="00770E95" w:rsidRDefault="00770E95">
            <w:pPr>
              <w:spacing w:after="0" w:line="240" w:lineRule="auto"/>
              <w:jc w:val="center"/>
              <w:rPr>
                <w:rFonts w:ascii="Times New Roman" w:eastAsia="Times New Roman" w:hAnsi="Times New Roman" w:cs="Times New Roman"/>
                <w:b/>
                <w:color w:val="0D0D0D"/>
              </w:rPr>
            </w:pPr>
          </w:p>
          <w:p w:rsidR="00B3497C" w:rsidRDefault="00B3497C">
            <w:pPr>
              <w:spacing w:after="0" w:line="240" w:lineRule="auto"/>
              <w:jc w:val="center"/>
              <w:rPr>
                <w:rFonts w:ascii="Times New Roman" w:eastAsia="Times New Roman" w:hAnsi="Times New Roman" w:cs="Times New Roman"/>
                <w:b/>
                <w:color w:val="0D0D0D"/>
              </w:rPr>
            </w:pPr>
            <w:r>
              <w:rPr>
                <w:rFonts w:ascii="Times New Roman" w:eastAsia="Times New Roman" w:hAnsi="Times New Roman" w:cs="Times New Roman"/>
                <w:b/>
                <w:color w:val="0D0D0D"/>
              </w:rPr>
              <w:t>Вимога 2.1. Наявність відкритої, прозорої і зрозумілої для здобувачів освіти системи оцінювання навчальних досягнень.</w:t>
            </w:r>
          </w:p>
          <w:p w:rsidR="00770E95" w:rsidRDefault="00770E95">
            <w:pPr>
              <w:spacing w:after="0" w:line="240" w:lineRule="auto"/>
              <w:jc w:val="center"/>
              <w:rPr>
                <w:rFonts w:ascii="Times New Roman" w:eastAsia="Times New Roman" w:hAnsi="Times New Roman" w:cs="Times New Roman"/>
                <w:b/>
                <w:color w:val="0D0D0D"/>
              </w:rPr>
            </w:pPr>
          </w:p>
          <w:p w:rsidR="00770E95" w:rsidRDefault="00770E95">
            <w:pPr>
              <w:spacing w:after="0" w:line="240" w:lineRule="auto"/>
              <w:jc w:val="center"/>
              <w:rPr>
                <w:rFonts w:ascii="Times New Roman" w:eastAsia="Times New Roman" w:hAnsi="Times New Roman" w:cs="Times New Roman"/>
                <w:b/>
                <w:sz w:val="20"/>
                <w:szCs w:val="20"/>
              </w:rPr>
            </w:pPr>
          </w:p>
        </w:tc>
        <w:tc>
          <w:tcPr>
            <w:tcW w:w="467"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c>
          <w:tcPr>
            <w:tcW w:w="481"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c>
          <w:tcPr>
            <w:tcW w:w="505"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c>
          <w:tcPr>
            <w:tcW w:w="429"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r>
      <w:tr w:rsidR="00311CF2" w:rsidTr="00A70752">
        <w:tc>
          <w:tcPr>
            <w:tcW w:w="1841" w:type="dxa"/>
            <w:tcBorders>
              <w:top w:val="single" w:sz="4" w:space="0" w:color="auto"/>
              <w:left w:val="single" w:sz="4" w:space="0" w:color="auto"/>
              <w:bottom w:val="single" w:sz="4" w:space="0" w:color="auto"/>
              <w:right w:val="single" w:sz="4" w:space="0" w:color="auto"/>
            </w:tcBorders>
            <w:hideMark/>
          </w:tcPr>
          <w:p w:rsidR="00B3497C" w:rsidRPr="00C110E0" w:rsidRDefault="00B3497C" w:rsidP="00B3497C">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2.1.1. Здобувачі освіти отримують від педагогічних працівників інформацію про критерії, правила та процедури оцінювання навчальних досягнень</w:t>
            </w:r>
          </w:p>
        </w:tc>
        <w:tc>
          <w:tcPr>
            <w:tcW w:w="2333" w:type="dxa"/>
            <w:tcBorders>
              <w:top w:val="single" w:sz="4" w:space="0" w:color="auto"/>
              <w:left w:val="single" w:sz="4" w:space="0" w:color="auto"/>
              <w:bottom w:val="single" w:sz="4" w:space="0" w:color="auto"/>
              <w:right w:val="single" w:sz="4" w:space="0" w:color="auto"/>
            </w:tcBorders>
            <w:hideMark/>
          </w:tcPr>
          <w:p w:rsidR="00B3497C" w:rsidRDefault="00D220B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AF172E" w:rsidRPr="00C110E0">
              <w:rPr>
                <w:rFonts w:ascii="Times New Roman" w:eastAsia="Times New Roman" w:hAnsi="Times New Roman" w:cs="Times New Roman"/>
                <w:color w:val="0D0D0D"/>
                <w:sz w:val="24"/>
                <w:szCs w:val="24"/>
              </w:rPr>
              <w:t>.1.1.1. Частка здобувачів освіти, які систематично інформуються про критерії оцінювання навчальних досягнень</w:t>
            </w:r>
            <w:r w:rsidRPr="00C110E0">
              <w:rPr>
                <w:rFonts w:ascii="Times New Roman" w:eastAsia="Times New Roman" w:hAnsi="Times New Roman" w:cs="Times New Roman"/>
                <w:color w:val="0D0D0D"/>
                <w:sz w:val="24"/>
                <w:szCs w:val="24"/>
              </w:rPr>
              <w:t xml:space="preserve"> при виконанні обов’язкових видів роботи, різних організаційних формах навчальних занять</w:t>
            </w:r>
            <w:r>
              <w:rPr>
                <w:rFonts w:ascii="Times New Roman" w:eastAsia="Times New Roman" w:hAnsi="Times New Roman" w:cs="Times New Roman"/>
                <w:color w:val="0D0D0D"/>
                <w:sz w:val="20"/>
                <w:szCs w:val="20"/>
              </w:rPr>
              <w:t>.</w:t>
            </w:r>
          </w:p>
        </w:tc>
        <w:tc>
          <w:tcPr>
            <w:tcW w:w="1756" w:type="dxa"/>
            <w:tcBorders>
              <w:top w:val="single" w:sz="4" w:space="0" w:color="auto"/>
              <w:left w:val="single" w:sz="4" w:space="0" w:color="auto"/>
              <w:bottom w:val="single" w:sz="4" w:space="0" w:color="auto"/>
              <w:right w:val="single" w:sz="4" w:space="0" w:color="auto"/>
            </w:tcBorders>
          </w:tcPr>
          <w:p w:rsidR="00B3497C" w:rsidRPr="00C110E0" w:rsidRDefault="00D220B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.1.1.1. Спостереження, опитування, аналіз документації </w:t>
            </w:r>
          </w:p>
          <w:p w:rsidR="00B3497C" w:rsidRPr="00C110E0" w:rsidRDefault="00B3497C">
            <w:pPr>
              <w:spacing w:before="150" w:after="150" w:line="240" w:lineRule="auto"/>
              <w:rPr>
                <w:rFonts w:ascii="Times New Roman" w:eastAsia="Times New Roman" w:hAnsi="Times New Roman" w:cs="Times New Roman"/>
                <w:color w:val="0D0D0D"/>
                <w:sz w:val="24"/>
                <w:szCs w:val="24"/>
              </w:rPr>
            </w:pPr>
          </w:p>
        </w:tc>
        <w:tc>
          <w:tcPr>
            <w:tcW w:w="1805" w:type="dxa"/>
            <w:tcBorders>
              <w:top w:val="single" w:sz="4" w:space="0" w:color="auto"/>
              <w:left w:val="single" w:sz="4" w:space="0" w:color="auto"/>
              <w:bottom w:val="single" w:sz="4" w:space="0" w:color="auto"/>
              <w:right w:val="single" w:sz="4" w:space="0" w:color="auto"/>
            </w:tcBorders>
            <w:hideMark/>
          </w:tcPr>
          <w:p w:rsidR="00614608" w:rsidRPr="00C110E0" w:rsidRDefault="00B3497C" w:rsidP="0061460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 xml:space="preserve"> 1. </w:t>
            </w:r>
            <w:r w:rsidR="00614608" w:rsidRPr="00C110E0">
              <w:rPr>
                <w:rFonts w:ascii="Times New Roman" w:eastAsia="Times New Roman" w:hAnsi="Times New Roman" w:cs="Times New Roman"/>
                <w:color w:val="0D0D0D"/>
                <w:sz w:val="24"/>
                <w:szCs w:val="24"/>
              </w:rPr>
              <w:t>Анкета для педпрацівників ( питання 8)</w:t>
            </w:r>
          </w:p>
          <w:p w:rsidR="00B3497C" w:rsidRPr="00C110E0" w:rsidRDefault="00B3497C" w:rsidP="0061460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2.Анке</w:t>
            </w:r>
            <w:r w:rsidR="009E1660" w:rsidRPr="00C110E0">
              <w:rPr>
                <w:rFonts w:ascii="Times New Roman" w:eastAsia="Times New Roman" w:hAnsi="Times New Roman" w:cs="Times New Roman"/>
                <w:color w:val="0D0D0D"/>
                <w:sz w:val="24"/>
                <w:szCs w:val="24"/>
              </w:rPr>
              <w:t>та для учнів   (питання</w:t>
            </w:r>
            <w:r w:rsidR="00614608" w:rsidRPr="00C110E0">
              <w:rPr>
                <w:rFonts w:ascii="Times New Roman" w:eastAsia="Times New Roman" w:hAnsi="Times New Roman" w:cs="Times New Roman"/>
                <w:color w:val="0D0D0D"/>
                <w:sz w:val="24"/>
                <w:szCs w:val="24"/>
              </w:rPr>
              <w:t xml:space="preserve"> 22</w:t>
            </w:r>
            <w:r w:rsidR="00D220B8" w:rsidRPr="00C110E0">
              <w:rPr>
                <w:rFonts w:ascii="Times New Roman" w:eastAsia="Times New Roman" w:hAnsi="Times New Roman" w:cs="Times New Roman"/>
                <w:color w:val="0D0D0D"/>
                <w:sz w:val="24"/>
                <w:szCs w:val="24"/>
              </w:rPr>
              <w:t xml:space="preserve"> </w:t>
            </w:r>
            <w:r w:rsidRPr="00C110E0">
              <w:rPr>
                <w:rFonts w:ascii="Times New Roman" w:eastAsia="Times New Roman" w:hAnsi="Times New Roman" w:cs="Times New Roman"/>
                <w:color w:val="0D0D0D"/>
                <w:sz w:val="24"/>
                <w:szCs w:val="24"/>
              </w:rPr>
              <w:t>).</w:t>
            </w:r>
          </w:p>
          <w:p w:rsidR="00614608" w:rsidRPr="00C110E0" w:rsidRDefault="00614608" w:rsidP="0061460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3. Анкета для батьків (питання 6)</w:t>
            </w:r>
          </w:p>
          <w:p w:rsidR="00614608" w:rsidRPr="00C110E0" w:rsidRDefault="00614608" w:rsidP="0061460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4. Форма спостереження за навчальним заняттям – питання 3</w:t>
            </w:r>
          </w:p>
        </w:tc>
        <w:tc>
          <w:tcPr>
            <w:tcW w:w="467"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p>
          <w:p w:rsidR="004B1173" w:rsidRPr="00C110E0" w:rsidRDefault="004B1173">
            <w:pPr>
              <w:spacing w:after="0" w:line="240" w:lineRule="auto"/>
              <w:jc w:val="center"/>
              <w:rPr>
                <w:rFonts w:ascii="Times New Roman" w:eastAsia="Times New Roman" w:hAnsi="Times New Roman" w:cs="Times New Roman"/>
                <w:b/>
                <w:sz w:val="24"/>
                <w:szCs w:val="24"/>
              </w:rPr>
            </w:pPr>
          </w:p>
          <w:p w:rsidR="004B1173" w:rsidRPr="00C110E0" w:rsidRDefault="004B1173">
            <w:pPr>
              <w:spacing w:after="0" w:line="240" w:lineRule="auto"/>
              <w:jc w:val="center"/>
              <w:rPr>
                <w:rFonts w:ascii="Times New Roman" w:eastAsia="Times New Roman" w:hAnsi="Times New Roman" w:cs="Times New Roman"/>
                <w:b/>
                <w:sz w:val="24"/>
                <w:szCs w:val="24"/>
              </w:rPr>
            </w:pPr>
          </w:p>
          <w:p w:rsidR="004B1173" w:rsidRPr="00C110E0" w:rsidRDefault="004B1173">
            <w:pPr>
              <w:spacing w:after="0" w:line="240" w:lineRule="auto"/>
              <w:jc w:val="center"/>
              <w:rPr>
                <w:rFonts w:ascii="Times New Roman" w:eastAsia="Times New Roman" w:hAnsi="Times New Roman" w:cs="Times New Roman"/>
                <w:b/>
                <w:sz w:val="24"/>
                <w:szCs w:val="24"/>
              </w:rPr>
            </w:pPr>
          </w:p>
          <w:p w:rsidR="004B1173" w:rsidRPr="00C110E0" w:rsidRDefault="004B1173">
            <w:pPr>
              <w:spacing w:after="0" w:line="240" w:lineRule="auto"/>
              <w:jc w:val="center"/>
              <w:rPr>
                <w:rFonts w:ascii="Times New Roman" w:eastAsia="Times New Roman" w:hAnsi="Times New Roman" w:cs="Times New Roman"/>
                <w:b/>
                <w:sz w:val="24"/>
                <w:szCs w:val="24"/>
              </w:rPr>
            </w:pPr>
          </w:p>
          <w:p w:rsidR="004B1173" w:rsidRPr="00C110E0" w:rsidRDefault="004B117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w:t>
            </w:r>
          </w:p>
          <w:p w:rsidR="004B1173" w:rsidRPr="00C110E0" w:rsidRDefault="004B1173">
            <w:pPr>
              <w:spacing w:after="0" w:line="240" w:lineRule="auto"/>
              <w:jc w:val="center"/>
              <w:rPr>
                <w:rFonts w:ascii="Times New Roman" w:eastAsia="Times New Roman" w:hAnsi="Times New Roman" w:cs="Times New Roman"/>
                <w:b/>
                <w:sz w:val="24"/>
                <w:szCs w:val="24"/>
              </w:rPr>
            </w:pPr>
          </w:p>
          <w:p w:rsidR="004B1173" w:rsidRPr="00C110E0" w:rsidRDefault="004B1173">
            <w:pPr>
              <w:spacing w:after="0" w:line="240" w:lineRule="auto"/>
              <w:jc w:val="center"/>
              <w:rPr>
                <w:rFonts w:ascii="Times New Roman" w:eastAsia="Times New Roman" w:hAnsi="Times New Roman" w:cs="Times New Roman"/>
                <w:b/>
                <w:sz w:val="24"/>
                <w:szCs w:val="24"/>
              </w:rPr>
            </w:pPr>
          </w:p>
          <w:p w:rsidR="004B1173" w:rsidRPr="00C110E0" w:rsidRDefault="004B1173">
            <w:pPr>
              <w:spacing w:after="0" w:line="240" w:lineRule="auto"/>
              <w:jc w:val="center"/>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tcPr>
          <w:p w:rsidR="00B3497C" w:rsidRDefault="00E879D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p w:rsidR="00B3497C" w:rsidRDefault="00B3497C">
            <w:pPr>
              <w:spacing w:after="0" w:line="240" w:lineRule="auto"/>
              <w:jc w:val="center"/>
              <w:rPr>
                <w:rFonts w:ascii="Times New Roman" w:eastAsia="Times New Roman" w:hAnsi="Times New Roman" w:cs="Times New Roman"/>
                <w:b/>
                <w:sz w:val="20"/>
                <w:szCs w:val="20"/>
              </w:rPr>
            </w:pPr>
          </w:p>
          <w:p w:rsidR="00B3497C" w:rsidRDefault="00B3497C">
            <w:pPr>
              <w:spacing w:after="0" w:line="240" w:lineRule="auto"/>
              <w:jc w:val="center"/>
              <w:rPr>
                <w:rFonts w:ascii="Times New Roman" w:eastAsia="Times New Roman" w:hAnsi="Times New Roman" w:cs="Times New Roman"/>
                <w:b/>
                <w:sz w:val="20"/>
                <w:szCs w:val="20"/>
              </w:rPr>
            </w:pPr>
          </w:p>
          <w:p w:rsidR="00B3497C" w:rsidRDefault="00B3497C">
            <w:pPr>
              <w:spacing w:after="0" w:line="240" w:lineRule="auto"/>
              <w:jc w:val="center"/>
              <w:rPr>
                <w:rFonts w:ascii="Times New Roman" w:eastAsia="Times New Roman" w:hAnsi="Times New Roman" w:cs="Times New Roman"/>
                <w:b/>
                <w:sz w:val="20"/>
                <w:szCs w:val="20"/>
              </w:rPr>
            </w:pPr>
          </w:p>
          <w:p w:rsidR="00B3497C" w:rsidRDefault="00B3497C" w:rsidP="00E879DD">
            <w:pPr>
              <w:spacing w:after="0" w:line="240" w:lineRule="auto"/>
              <w:jc w:val="center"/>
              <w:rPr>
                <w:rFonts w:ascii="Times New Roman" w:eastAsia="Times New Roman" w:hAnsi="Times New Roman" w:cs="Times New Roman"/>
                <w:b/>
                <w:sz w:val="20"/>
                <w:szCs w:val="20"/>
              </w:rPr>
            </w:pPr>
          </w:p>
          <w:p w:rsidR="004B1173" w:rsidRDefault="004B1173" w:rsidP="00E879DD">
            <w:pPr>
              <w:spacing w:after="0" w:line="240" w:lineRule="auto"/>
              <w:jc w:val="center"/>
              <w:rPr>
                <w:rFonts w:ascii="Times New Roman" w:eastAsia="Times New Roman" w:hAnsi="Times New Roman" w:cs="Times New Roman"/>
                <w:b/>
                <w:sz w:val="20"/>
                <w:szCs w:val="20"/>
              </w:rPr>
            </w:pPr>
          </w:p>
          <w:p w:rsidR="004B1173" w:rsidRDefault="004B1173" w:rsidP="00E879DD">
            <w:pPr>
              <w:spacing w:after="0" w:line="240" w:lineRule="auto"/>
              <w:jc w:val="center"/>
              <w:rPr>
                <w:rFonts w:ascii="Times New Roman" w:eastAsia="Times New Roman" w:hAnsi="Times New Roman" w:cs="Times New Roman"/>
                <w:b/>
                <w:sz w:val="20"/>
                <w:szCs w:val="20"/>
              </w:rPr>
            </w:pPr>
          </w:p>
          <w:p w:rsidR="004B1173" w:rsidRDefault="004B1173" w:rsidP="00E879DD">
            <w:pPr>
              <w:spacing w:after="0" w:line="240" w:lineRule="auto"/>
              <w:jc w:val="center"/>
              <w:rPr>
                <w:rFonts w:ascii="Times New Roman" w:eastAsia="Times New Roman" w:hAnsi="Times New Roman" w:cs="Times New Roman"/>
                <w:b/>
                <w:sz w:val="20"/>
                <w:szCs w:val="20"/>
              </w:rPr>
            </w:pPr>
          </w:p>
          <w:p w:rsidR="004B1173" w:rsidRDefault="00040F1C" w:rsidP="00E879D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p w:rsidR="004B1173" w:rsidRDefault="004B1173" w:rsidP="00E879DD">
            <w:pPr>
              <w:spacing w:after="0" w:line="240" w:lineRule="auto"/>
              <w:jc w:val="center"/>
              <w:rPr>
                <w:rFonts w:ascii="Times New Roman" w:eastAsia="Times New Roman" w:hAnsi="Times New Roman" w:cs="Times New Roman"/>
                <w:b/>
                <w:sz w:val="20"/>
                <w:szCs w:val="20"/>
              </w:rPr>
            </w:pPr>
          </w:p>
          <w:p w:rsidR="004B1173" w:rsidRDefault="004B1173" w:rsidP="00E879DD">
            <w:pPr>
              <w:spacing w:after="0" w:line="240" w:lineRule="auto"/>
              <w:jc w:val="center"/>
              <w:rPr>
                <w:rFonts w:ascii="Times New Roman" w:eastAsia="Times New Roman" w:hAnsi="Times New Roman" w:cs="Times New Roman"/>
                <w:b/>
                <w:sz w:val="20"/>
                <w:szCs w:val="20"/>
              </w:rPr>
            </w:pPr>
          </w:p>
          <w:p w:rsidR="004B1173" w:rsidRDefault="004B1173" w:rsidP="00E879DD">
            <w:pPr>
              <w:spacing w:after="0" w:line="240" w:lineRule="auto"/>
              <w:jc w:val="center"/>
              <w:rPr>
                <w:rFonts w:ascii="Times New Roman" w:eastAsia="Times New Roman" w:hAnsi="Times New Roman" w:cs="Times New Roman"/>
                <w:b/>
                <w:sz w:val="20"/>
                <w:szCs w:val="20"/>
              </w:rPr>
            </w:pPr>
          </w:p>
          <w:p w:rsidR="004B1173" w:rsidRDefault="004B1173" w:rsidP="00E879D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505"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c>
          <w:tcPr>
            <w:tcW w:w="429"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r>
      <w:tr w:rsidR="00311CF2" w:rsidTr="00A70752">
        <w:tc>
          <w:tcPr>
            <w:tcW w:w="1841" w:type="dxa"/>
            <w:tcBorders>
              <w:top w:val="single" w:sz="4" w:space="0" w:color="auto"/>
              <w:left w:val="single" w:sz="4" w:space="0" w:color="auto"/>
              <w:bottom w:val="single" w:sz="4" w:space="0" w:color="auto"/>
              <w:right w:val="single" w:sz="4" w:space="0" w:color="auto"/>
            </w:tcBorders>
            <w:hideMark/>
          </w:tcPr>
          <w:p w:rsidR="00B3497C" w:rsidRPr="00C110E0" w:rsidRDefault="00B3497C" w:rsidP="00B3497C">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2.1.2. Система оцінювання в закладі сприяє реалізації компетентнісного підходу до навчання</w:t>
            </w:r>
          </w:p>
        </w:tc>
        <w:tc>
          <w:tcPr>
            <w:tcW w:w="2333" w:type="dxa"/>
            <w:tcBorders>
              <w:top w:val="single" w:sz="4" w:space="0" w:color="auto"/>
              <w:left w:val="single" w:sz="4" w:space="0" w:color="auto"/>
              <w:bottom w:val="single" w:sz="4" w:space="0" w:color="auto"/>
              <w:right w:val="single" w:sz="4" w:space="0" w:color="auto"/>
            </w:tcBorders>
            <w:hideMark/>
          </w:tcPr>
          <w:p w:rsidR="00B3497C" w:rsidRDefault="00A7463E" w:rsidP="00A7463E">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.1.2.1. Частка педагогічних працівників, які </w:t>
            </w:r>
            <w:r w:rsidRPr="00C110E0">
              <w:rPr>
                <w:rFonts w:ascii="Times New Roman" w:eastAsia="Times New Roman" w:hAnsi="Times New Roman" w:cs="Times New Roman"/>
                <w:color w:val="0D0D0D"/>
                <w:sz w:val="24"/>
                <w:szCs w:val="24"/>
              </w:rPr>
              <w:t>впроваджують компетентнісний підхід в систему оцінювання.</w:t>
            </w:r>
          </w:p>
          <w:p w:rsidR="00770E95" w:rsidRDefault="00770E95" w:rsidP="00A7463E">
            <w:pPr>
              <w:spacing w:before="150" w:after="150" w:line="240" w:lineRule="auto"/>
              <w:rPr>
                <w:rFonts w:ascii="Times New Roman" w:eastAsia="Times New Roman" w:hAnsi="Times New Roman" w:cs="Times New Roman"/>
                <w:color w:val="0D0D0D"/>
                <w:sz w:val="24"/>
                <w:szCs w:val="24"/>
              </w:rPr>
            </w:pPr>
          </w:p>
          <w:p w:rsidR="00770E95" w:rsidRDefault="00770E95" w:rsidP="00A7463E">
            <w:pPr>
              <w:spacing w:before="150" w:after="150" w:line="240" w:lineRule="auto"/>
              <w:rPr>
                <w:rFonts w:ascii="Times New Roman" w:eastAsia="Times New Roman" w:hAnsi="Times New Roman" w:cs="Times New Roman"/>
                <w:color w:val="0D0D0D"/>
                <w:sz w:val="24"/>
                <w:szCs w:val="24"/>
              </w:rPr>
            </w:pPr>
          </w:p>
          <w:p w:rsidR="00770E95" w:rsidRPr="00C110E0" w:rsidRDefault="00770E95" w:rsidP="00A7463E">
            <w:pPr>
              <w:spacing w:before="150" w:after="150" w:line="240" w:lineRule="auto"/>
              <w:rPr>
                <w:rFonts w:ascii="Times New Roman" w:eastAsia="Times New Roman" w:hAnsi="Times New Roman" w:cs="Times New Roman"/>
                <w:color w:val="0D0D0D"/>
                <w:sz w:val="24"/>
                <w:szCs w:val="24"/>
              </w:rPr>
            </w:pPr>
          </w:p>
        </w:tc>
        <w:tc>
          <w:tcPr>
            <w:tcW w:w="1756" w:type="dxa"/>
            <w:tcBorders>
              <w:top w:val="single" w:sz="4" w:space="0" w:color="auto"/>
              <w:left w:val="single" w:sz="4" w:space="0" w:color="auto"/>
              <w:bottom w:val="single" w:sz="4" w:space="0" w:color="auto"/>
              <w:right w:val="single" w:sz="4" w:space="0" w:color="auto"/>
            </w:tcBorders>
            <w:hideMark/>
          </w:tcPr>
          <w:p w:rsidR="00B3497C" w:rsidRPr="00C110E0" w:rsidRDefault="00A7463E">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.1.2.1. Спостереження</w:t>
            </w:r>
          </w:p>
        </w:tc>
        <w:tc>
          <w:tcPr>
            <w:tcW w:w="1805"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1.Форма спостереження за навчальним заняттям – питання 1,</w:t>
            </w:r>
            <w:r w:rsidR="00A7463E" w:rsidRPr="00C110E0">
              <w:rPr>
                <w:rFonts w:ascii="Times New Roman" w:eastAsia="Times New Roman" w:hAnsi="Times New Roman" w:cs="Times New Roman"/>
                <w:color w:val="0D0D0D"/>
                <w:sz w:val="24"/>
                <w:szCs w:val="24"/>
              </w:rPr>
              <w:t>3,</w:t>
            </w:r>
            <w:r w:rsidRPr="00C110E0">
              <w:rPr>
                <w:rFonts w:ascii="Times New Roman" w:eastAsia="Times New Roman" w:hAnsi="Times New Roman" w:cs="Times New Roman"/>
                <w:color w:val="0D0D0D"/>
                <w:sz w:val="24"/>
                <w:szCs w:val="24"/>
              </w:rPr>
              <w:t>8</w:t>
            </w:r>
          </w:p>
        </w:tc>
        <w:tc>
          <w:tcPr>
            <w:tcW w:w="467"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hideMark/>
          </w:tcPr>
          <w:p w:rsidR="00B3497C" w:rsidRDefault="00B3497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505"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c>
          <w:tcPr>
            <w:tcW w:w="429"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r>
      <w:tr w:rsidR="00311CF2" w:rsidTr="00EF35F3">
        <w:trPr>
          <w:trHeight w:val="3015"/>
        </w:trPr>
        <w:tc>
          <w:tcPr>
            <w:tcW w:w="1841" w:type="dxa"/>
            <w:tcBorders>
              <w:top w:val="single" w:sz="4" w:space="0" w:color="auto"/>
              <w:left w:val="single" w:sz="4" w:space="0" w:color="auto"/>
              <w:bottom w:val="single" w:sz="4" w:space="0" w:color="auto"/>
              <w:right w:val="single" w:sz="4" w:space="0" w:color="auto"/>
            </w:tcBorders>
            <w:hideMark/>
          </w:tcPr>
          <w:p w:rsidR="00770E95" w:rsidRDefault="00770E95">
            <w:pPr>
              <w:spacing w:before="150" w:after="150" w:line="240" w:lineRule="auto"/>
              <w:rPr>
                <w:rFonts w:ascii="Times New Roman" w:eastAsia="Times New Roman" w:hAnsi="Times New Roman" w:cs="Times New Roman"/>
                <w:color w:val="0D0D0D"/>
                <w:sz w:val="24"/>
                <w:szCs w:val="24"/>
              </w:rPr>
            </w:pPr>
          </w:p>
          <w:p w:rsidR="00B3497C" w:rsidRDefault="00B3497C">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2.1.3. Здобувачі освіти вважають оцінювання результатів навчанн</w:t>
            </w:r>
            <w:r w:rsidR="00443298" w:rsidRPr="00C110E0">
              <w:rPr>
                <w:rFonts w:ascii="Times New Roman" w:eastAsia="Times New Roman" w:hAnsi="Times New Roman" w:cs="Times New Roman"/>
                <w:color w:val="0D0D0D"/>
                <w:sz w:val="24"/>
                <w:szCs w:val="24"/>
              </w:rPr>
              <w:t>я справедл</w:t>
            </w:r>
            <w:r w:rsidRPr="00C110E0">
              <w:rPr>
                <w:rFonts w:ascii="Times New Roman" w:eastAsia="Times New Roman" w:hAnsi="Times New Roman" w:cs="Times New Roman"/>
                <w:color w:val="0D0D0D"/>
                <w:sz w:val="24"/>
                <w:szCs w:val="24"/>
              </w:rPr>
              <w:t>ивим і об’єктивним</w:t>
            </w:r>
          </w:p>
          <w:p w:rsidR="00770E95" w:rsidRDefault="00770E95">
            <w:pPr>
              <w:spacing w:before="150" w:after="150" w:line="240" w:lineRule="auto"/>
              <w:rPr>
                <w:rFonts w:ascii="Times New Roman" w:eastAsia="Times New Roman" w:hAnsi="Times New Roman" w:cs="Times New Roman"/>
                <w:color w:val="0D0D0D"/>
                <w:sz w:val="24"/>
                <w:szCs w:val="24"/>
              </w:rPr>
            </w:pPr>
          </w:p>
          <w:p w:rsidR="00770E95" w:rsidRPr="00C110E0" w:rsidRDefault="00770E95">
            <w:pPr>
              <w:spacing w:before="150" w:after="150" w:line="240" w:lineRule="auto"/>
              <w:rPr>
                <w:rFonts w:ascii="Times New Roman" w:eastAsia="Times New Roman" w:hAnsi="Times New Roman" w:cs="Times New Roman"/>
                <w:color w:val="0D0D0D"/>
                <w:sz w:val="24"/>
                <w:szCs w:val="24"/>
              </w:rPr>
            </w:pPr>
          </w:p>
        </w:tc>
        <w:tc>
          <w:tcPr>
            <w:tcW w:w="2333" w:type="dxa"/>
            <w:tcBorders>
              <w:top w:val="single" w:sz="4" w:space="0" w:color="auto"/>
              <w:left w:val="single" w:sz="4" w:space="0" w:color="auto"/>
              <w:bottom w:val="single" w:sz="4" w:space="0" w:color="auto"/>
              <w:right w:val="single" w:sz="4" w:space="0" w:color="auto"/>
            </w:tcBorders>
            <w:hideMark/>
          </w:tcPr>
          <w:p w:rsidR="00770E95" w:rsidRDefault="00770E95" w:rsidP="006D3CDB">
            <w:pPr>
              <w:spacing w:before="150" w:after="150" w:line="240" w:lineRule="auto"/>
              <w:rPr>
                <w:rFonts w:ascii="Times New Roman" w:eastAsia="Times New Roman" w:hAnsi="Times New Roman" w:cs="Times New Roman"/>
                <w:color w:val="0D0D0D"/>
                <w:sz w:val="24"/>
                <w:szCs w:val="24"/>
              </w:rPr>
            </w:pPr>
          </w:p>
          <w:p w:rsidR="00B3497C" w:rsidRPr="00C110E0" w:rsidRDefault="006D3CDB" w:rsidP="006D3CDB">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.1.3.1. </w:t>
            </w:r>
            <w:r w:rsidRPr="00C110E0">
              <w:rPr>
                <w:rFonts w:ascii="Times New Roman" w:eastAsia="Times New Roman" w:hAnsi="Times New Roman" w:cs="Times New Roman"/>
                <w:color w:val="0D0D0D"/>
                <w:sz w:val="24"/>
                <w:szCs w:val="24"/>
              </w:rPr>
              <w:t>Частка здобувачів освіти та їх батьків, які вважають оцінювання навчальних досягнень у закладі справедливим.</w:t>
            </w:r>
          </w:p>
        </w:tc>
        <w:tc>
          <w:tcPr>
            <w:tcW w:w="1756" w:type="dxa"/>
            <w:tcBorders>
              <w:top w:val="single" w:sz="4" w:space="0" w:color="auto"/>
              <w:left w:val="single" w:sz="4" w:space="0" w:color="auto"/>
              <w:bottom w:val="single" w:sz="4" w:space="0" w:color="auto"/>
              <w:right w:val="single" w:sz="4" w:space="0" w:color="auto"/>
            </w:tcBorders>
            <w:hideMark/>
          </w:tcPr>
          <w:p w:rsidR="00770E95" w:rsidRDefault="00770E95">
            <w:pPr>
              <w:spacing w:before="150" w:after="150" w:line="240" w:lineRule="auto"/>
              <w:rPr>
                <w:rFonts w:ascii="Times New Roman" w:eastAsia="Times New Roman" w:hAnsi="Times New Roman" w:cs="Times New Roman"/>
                <w:color w:val="0D0D0D"/>
                <w:sz w:val="24"/>
                <w:szCs w:val="24"/>
              </w:rPr>
            </w:pPr>
          </w:p>
          <w:p w:rsidR="00B3497C" w:rsidRPr="00C110E0" w:rsidRDefault="006D3CDB">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.1.3.1. Опитування, вивчення документації</w:t>
            </w:r>
          </w:p>
        </w:tc>
        <w:tc>
          <w:tcPr>
            <w:tcW w:w="1805" w:type="dxa"/>
            <w:tcBorders>
              <w:top w:val="single" w:sz="4" w:space="0" w:color="auto"/>
              <w:left w:val="single" w:sz="4" w:space="0" w:color="auto"/>
              <w:bottom w:val="single" w:sz="4" w:space="0" w:color="auto"/>
              <w:right w:val="single" w:sz="4" w:space="0" w:color="auto"/>
            </w:tcBorders>
          </w:tcPr>
          <w:p w:rsidR="00770E95" w:rsidRDefault="00770E95" w:rsidP="00770E95">
            <w:pPr>
              <w:spacing w:before="240" w:after="150" w:line="240" w:lineRule="auto"/>
              <w:rPr>
                <w:rFonts w:ascii="Times New Roman" w:eastAsia="Times New Roman" w:hAnsi="Times New Roman" w:cs="Times New Roman"/>
                <w:color w:val="0D0D0D"/>
                <w:sz w:val="24"/>
                <w:szCs w:val="24"/>
              </w:rPr>
            </w:pPr>
          </w:p>
          <w:p w:rsidR="00770E95" w:rsidRDefault="00B3497C" w:rsidP="00770E95">
            <w:pPr>
              <w:spacing w:before="24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 xml:space="preserve">1. </w:t>
            </w:r>
            <w:r w:rsidR="006D3CDB" w:rsidRPr="00C110E0">
              <w:rPr>
                <w:rFonts w:ascii="Times New Roman" w:eastAsia="Times New Roman" w:hAnsi="Times New Roman" w:cs="Times New Roman"/>
                <w:color w:val="0D0D0D"/>
                <w:sz w:val="24"/>
                <w:szCs w:val="24"/>
              </w:rPr>
              <w:t>Анкета для учнів (питання 22,23)</w:t>
            </w:r>
          </w:p>
          <w:p w:rsidR="00B3497C" w:rsidRPr="00C110E0" w:rsidRDefault="006D3CDB" w:rsidP="00770E95">
            <w:pPr>
              <w:spacing w:before="24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 Анкета для батьків (питання 5)</w:t>
            </w:r>
          </w:p>
          <w:p w:rsidR="00B3497C" w:rsidRPr="00C110E0" w:rsidRDefault="00B3497C">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 xml:space="preserve">2. Спостереження. </w:t>
            </w:r>
          </w:p>
        </w:tc>
        <w:tc>
          <w:tcPr>
            <w:tcW w:w="467"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770E95" w:rsidRDefault="00770E95">
            <w:pPr>
              <w:spacing w:after="0" w:line="240" w:lineRule="auto"/>
              <w:jc w:val="center"/>
              <w:rPr>
                <w:rFonts w:ascii="Times New Roman" w:eastAsia="Times New Roman" w:hAnsi="Times New Roman" w:cs="Times New Roman"/>
                <w:b/>
                <w:sz w:val="24"/>
                <w:szCs w:val="24"/>
              </w:rPr>
            </w:pPr>
          </w:p>
          <w:p w:rsidR="00B3497C" w:rsidRPr="00C110E0" w:rsidRDefault="004B1173" w:rsidP="00770E95">
            <w:pPr>
              <w:spacing w:after="0" w:line="240" w:lineRule="auto"/>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w:t>
            </w: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p w:rsidR="00770E95" w:rsidRDefault="00770E95">
            <w:pPr>
              <w:spacing w:after="0" w:line="240" w:lineRule="auto"/>
              <w:jc w:val="center"/>
              <w:rPr>
                <w:rFonts w:ascii="Times New Roman" w:eastAsia="Times New Roman" w:hAnsi="Times New Roman" w:cs="Times New Roman"/>
                <w:b/>
                <w:sz w:val="20"/>
                <w:szCs w:val="20"/>
              </w:rPr>
            </w:pPr>
          </w:p>
          <w:p w:rsidR="00770E95" w:rsidRDefault="00770E95">
            <w:pPr>
              <w:spacing w:after="0" w:line="240" w:lineRule="auto"/>
              <w:jc w:val="center"/>
              <w:rPr>
                <w:rFonts w:ascii="Times New Roman" w:eastAsia="Times New Roman" w:hAnsi="Times New Roman" w:cs="Times New Roman"/>
                <w:b/>
                <w:sz w:val="20"/>
                <w:szCs w:val="20"/>
              </w:rPr>
            </w:pPr>
          </w:p>
          <w:p w:rsidR="00770E95" w:rsidRDefault="00770E95" w:rsidP="00770E95">
            <w:pPr>
              <w:spacing w:after="0" w:line="240" w:lineRule="auto"/>
              <w:rPr>
                <w:rFonts w:ascii="Times New Roman" w:eastAsia="Times New Roman" w:hAnsi="Times New Roman" w:cs="Times New Roman"/>
                <w:b/>
                <w:sz w:val="20"/>
                <w:szCs w:val="20"/>
              </w:rPr>
            </w:pPr>
          </w:p>
          <w:p w:rsidR="004B1173" w:rsidRDefault="004B1173" w:rsidP="00770E9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505"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c>
          <w:tcPr>
            <w:tcW w:w="429" w:type="dxa"/>
            <w:tcBorders>
              <w:top w:val="single" w:sz="4" w:space="0" w:color="auto"/>
              <w:left w:val="single" w:sz="4" w:space="0" w:color="auto"/>
              <w:bottom w:val="single" w:sz="4" w:space="0" w:color="auto"/>
              <w:right w:val="single" w:sz="4" w:space="0" w:color="auto"/>
            </w:tcBorders>
          </w:tcPr>
          <w:p w:rsidR="00B3497C" w:rsidRDefault="00B3497C">
            <w:pPr>
              <w:spacing w:after="0" w:line="240" w:lineRule="auto"/>
              <w:jc w:val="center"/>
              <w:rPr>
                <w:rFonts w:ascii="Times New Roman" w:eastAsia="Times New Roman" w:hAnsi="Times New Roman" w:cs="Times New Roman"/>
                <w:b/>
                <w:sz w:val="20"/>
                <w:szCs w:val="20"/>
              </w:rPr>
            </w:pPr>
          </w:p>
        </w:tc>
      </w:tr>
      <w:tr w:rsidR="00B3497C" w:rsidRPr="00C110E0" w:rsidTr="00A70752">
        <w:tc>
          <w:tcPr>
            <w:tcW w:w="7735" w:type="dxa"/>
            <w:gridSpan w:val="4"/>
            <w:tcBorders>
              <w:top w:val="single" w:sz="4" w:space="0" w:color="auto"/>
              <w:left w:val="single" w:sz="4" w:space="0" w:color="auto"/>
              <w:bottom w:val="single" w:sz="4" w:space="0" w:color="auto"/>
              <w:right w:val="single" w:sz="4" w:space="0" w:color="auto"/>
            </w:tcBorders>
            <w:hideMark/>
          </w:tcPr>
          <w:p w:rsidR="00B3497C" w:rsidRPr="00C110E0" w:rsidRDefault="00443298">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rPr>
              <w:t>У цілому за вимогою 2</w:t>
            </w:r>
            <w:r w:rsidR="00B3497C" w:rsidRPr="00C110E0">
              <w:rPr>
                <w:rFonts w:ascii="Times New Roman" w:eastAsia="Times New Roman" w:hAnsi="Times New Roman" w:cs="Times New Roman"/>
                <w:b/>
                <w:color w:val="0D0D0D"/>
                <w:sz w:val="24"/>
                <w:szCs w:val="24"/>
              </w:rPr>
              <w:t>.1:</w:t>
            </w:r>
          </w:p>
        </w:tc>
        <w:tc>
          <w:tcPr>
            <w:tcW w:w="467" w:type="dxa"/>
            <w:tcBorders>
              <w:top w:val="single" w:sz="4" w:space="0" w:color="auto"/>
              <w:left w:val="single" w:sz="4" w:space="0" w:color="auto"/>
              <w:bottom w:val="single" w:sz="4" w:space="0" w:color="auto"/>
              <w:right w:val="single" w:sz="4" w:space="0" w:color="auto"/>
            </w:tcBorders>
            <w:hideMark/>
          </w:tcPr>
          <w:p w:rsidR="00B3497C" w:rsidRPr="00C110E0" w:rsidRDefault="00EF35F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rsidR="00B3497C" w:rsidRPr="00C110E0" w:rsidRDefault="00EF35F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5</w:t>
            </w:r>
          </w:p>
        </w:tc>
        <w:tc>
          <w:tcPr>
            <w:tcW w:w="505"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B3497C" w:rsidRPr="00C110E0" w:rsidTr="00A70752">
        <w:tc>
          <w:tcPr>
            <w:tcW w:w="7735" w:type="dxa"/>
            <w:gridSpan w:val="4"/>
            <w:tcBorders>
              <w:top w:val="single" w:sz="4" w:space="0" w:color="auto"/>
              <w:left w:val="single" w:sz="4" w:space="0" w:color="auto"/>
              <w:bottom w:val="single" w:sz="4" w:space="0" w:color="auto"/>
              <w:right w:val="single" w:sz="4" w:space="0" w:color="auto"/>
            </w:tcBorders>
            <w:hideMark/>
          </w:tcPr>
          <w:p w:rsidR="00B3497C" w:rsidRPr="00C110E0" w:rsidRDefault="00443298" w:rsidP="00443298">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rPr>
              <w:t>Вимога 2</w:t>
            </w:r>
            <w:r w:rsidR="00B3497C" w:rsidRPr="00C110E0">
              <w:rPr>
                <w:rFonts w:ascii="Times New Roman" w:eastAsia="Times New Roman" w:hAnsi="Times New Roman" w:cs="Times New Roman"/>
                <w:b/>
                <w:color w:val="0D0D0D"/>
                <w:sz w:val="24"/>
                <w:szCs w:val="24"/>
              </w:rPr>
              <w:t xml:space="preserve">.2. </w:t>
            </w:r>
            <w:r w:rsidRPr="00C110E0">
              <w:rPr>
                <w:rFonts w:ascii="Times New Roman" w:eastAsia="Times New Roman" w:hAnsi="Times New Roman" w:cs="Times New Roman"/>
                <w:b/>
                <w:color w:val="0D0D0D"/>
                <w:sz w:val="24"/>
                <w:szCs w:val="24"/>
              </w:rPr>
              <w:t>Застосування внутрішнього моніторингу, що передбачає систематичне відстеження та коригування результатів навчання кожного здобувача освіти</w:t>
            </w:r>
          </w:p>
        </w:tc>
        <w:tc>
          <w:tcPr>
            <w:tcW w:w="467"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311CF2" w:rsidRPr="00C110E0" w:rsidTr="00770E95">
        <w:trPr>
          <w:trHeight w:val="3207"/>
        </w:trPr>
        <w:tc>
          <w:tcPr>
            <w:tcW w:w="1841" w:type="dxa"/>
            <w:tcBorders>
              <w:top w:val="single" w:sz="4" w:space="0" w:color="auto"/>
              <w:left w:val="single" w:sz="4" w:space="0" w:color="auto"/>
              <w:bottom w:val="single" w:sz="4" w:space="0" w:color="auto"/>
              <w:right w:val="single" w:sz="4" w:space="0" w:color="auto"/>
            </w:tcBorders>
            <w:hideMark/>
          </w:tcPr>
          <w:p w:rsidR="00B3497C" w:rsidRPr="00C110E0" w:rsidRDefault="00443298" w:rsidP="0044329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.2.1. </w:t>
            </w:r>
            <w:r w:rsidRPr="00C110E0">
              <w:rPr>
                <w:rFonts w:ascii="Times New Roman" w:eastAsia="Times New Roman" w:hAnsi="Times New Roman" w:cs="Times New Roman"/>
                <w:color w:val="0D0D0D"/>
                <w:sz w:val="24"/>
                <w:szCs w:val="24"/>
              </w:rPr>
              <w:t>У закладі освіти здійснюється аналіз результатів навчання здобувачів освіти</w:t>
            </w:r>
          </w:p>
        </w:tc>
        <w:tc>
          <w:tcPr>
            <w:tcW w:w="2333" w:type="dxa"/>
            <w:tcBorders>
              <w:top w:val="single" w:sz="4" w:space="0" w:color="auto"/>
              <w:left w:val="single" w:sz="4" w:space="0" w:color="auto"/>
              <w:bottom w:val="single" w:sz="4" w:space="0" w:color="auto"/>
              <w:right w:val="single" w:sz="4" w:space="0" w:color="auto"/>
            </w:tcBorders>
            <w:hideMark/>
          </w:tcPr>
          <w:p w:rsidR="00B3497C" w:rsidRPr="00C110E0" w:rsidRDefault="000A59CB" w:rsidP="000A59CB">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.2.1.1. </w:t>
            </w:r>
            <w:r w:rsidR="00C77D76" w:rsidRPr="00C110E0">
              <w:rPr>
                <w:rFonts w:ascii="Times New Roman" w:eastAsia="Times New Roman" w:hAnsi="Times New Roman" w:cs="Times New Roman"/>
                <w:color w:val="0D0D0D"/>
                <w:sz w:val="24"/>
                <w:szCs w:val="24"/>
              </w:rPr>
              <w:t>Навчальні досягнення учнів. Якість знань</w:t>
            </w:r>
            <w:r w:rsidR="00A70752" w:rsidRPr="00C110E0">
              <w:rPr>
                <w:rFonts w:ascii="Times New Roman" w:eastAsia="Times New Roman" w:hAnsi="Times New Roman" w:cs="Times New Roman"/>
                <w:color w:val="0D0D0D"/>
                <w:sz w:val="24"/>
                <w:szCs w:val="24"/>
              </w:rPr>
              <w:t>.</w:t>
            </w:r>
          </w:p>
        </w:tc>
        <w:tc>
          <w:tcPr>
            <w:tcW w:w="1756" w:type="dxa"/>
            <w:tcBorders>
              <w:top w:val="single" w:sz="4" w:space="0" w:color="auto"/>
              <w:left w:val="single" w:sz="4" w:space="0" w:color="auto"/>
              <w:bottom w:val="single" w:sz="4" w:space="0" w:color="auto"/>
              <w:right w:val="single" w:sz="4" w:space="0" w:color="auto"/>
            </w:tcBorders>
            <w:hideMark/>
          </w:tcPr>
          <w:p w:rsidR="00B3497C" w:rsidRPr="00C110E0" w:rsidRDefault="00C77D76">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.2.1.1. Вивчення документації, опитування</w:t>
            </w:r>
          </w:p>
        </w:tc>
        <w:tc>
          <w:tcPr>
            <w:tcW w:w="1805" w:type="dxa"/>
            <w:tcBorders>
              <w:top w:val="single" w:sz="4" w:space="0" w:color="auto"/>
              <w:left w:val="single" w:sz="4" w:space="0" w:color="auto"/>
              <w:bottom w:val="single" w:sz="4" w:space="0" w:color="auto"/>
              <w:right w:val="single" w:sz="4" w:space="0" w:color="auto"/>
            </w:tcBorders>
          </w:tcPr>
          <w:p w:rsidR="00B3497C" w:rsidRPr="00C110E0" w:rsidRDefault="00C77D76">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1.Порівняльний аналіз результатів навчання з предметів у І та ІІ семестрах</w:t>
            </w:r>
          </w:p>
          <w:p w:rsidR="00C77D76" w:rsidRPr="00C110E0" w:rsidRDefault="00C77D76">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 xml:space="preserve">2. Моніторинг якості знань за </w:t>
            </w:r>
            <w:r w:rsidR="004102C3" w:rsidRPr="00C110E0">
              <w:rPr>
                <w:rFonts w:ascii="Times New Roman" w:eastAsia="Times New Roman" w:hAnsi="Times New Roman" w:cs="Times New Roman"/>
                <w:color w:val="0D0D0D"/>
                <w:sz w:val="24"/>
                <w:szCs w:val="24"/>
              </w:rPr>
              <w:t>5</w:t>
            </w:r>
            <w:r w:rsidRPr="00C110E0">
              <w:rPr>
                <w:rFonts w:ascii="Times New Roman" w:eastAsia="Times New Roman" w:hAnsi="Times New Roman" w:cs="Times New Roman"/>
                <w:color w:val="0D0D0D"/>
                <w:sz w:val="24"/>
                <w:szCs w:val="24"/>
              </w:rPr>
              <w:t xml:space="preserve"> рок</w:t>
            </w:r>
            <w:r w:rsidR="004102C3" w:rsidRPr="00C110E0">
              <w:rPr>
                <w:rFonts w:ascii="Times New Roman" w:eastAsia="Times New Roman" w:hAnsi="Times New Roman" w:cs="Times New Roman"/>
                <w:color w:val="0D0D0D"/>
                <w:sz w:val="24"/>
                <w:szCs w:val="24"/>
              </w:rPr>
              <w:t>ів</w:t>
            </w:r>
            <w:r w:rsidRPr="00C110E0">
              <w:rPr>
                <w:rFonts w:ascii="Times New Roman" w:eastAsia="Times New Roman" w:hAnsi="Times New Roman" w:cs="Times New Roman"/>
                <w:color w:val="0D0D0D"/>
                <w:sz w:val="24"/>
                <w:szCs w:val="24"/>
              </w:rPr>
              <w:t>(201</w:t>
            </w:r>
            <w:r w:rsidR="004102C3" w:rsidRPr="00C110E0">
              <w:rPr>
                <w:rFonts w:ascii="Times New Roman" w:eastAsia="Times New Roman" w:hAnsi="Times New Roman" w:cs="Times New Roman"/>
                <w:color w:val="0D0D0D"/>
                <w:sz w:val="24"/>
                <w:szCs w:val="24"/>
              </w:rPr>
              <w:t>8</w:t>
            </w:r>
            <w:r w:rsidRPr="00C110E0">
              <w:rPr>
                <w:rFonts w:ascii="Times New Roman" w:eastAsia="Times New Roman" w:hAnsi="Times New Roman" w:cs="Times New Roman"/>
                <w:color w:val="0D0D0D"/>
                <w:sz w:val="24"/>
                <w:szCs w:val="24"/>
              </w:rPr>
              <w:t>-202</w:t>
            </w:r>
            <w:r w:rsidR="004102C3" w:rsidRPr="00C110E0">
              <w:rPr>
                <w:rFonts w:ascii="Times New Roman" w:eastAsia="Times New Roman" w:hAnsi="Times New Roman" w:cs="Times New Roman"/>
                <w:color w:val="0D0D0D"/>
                <w:sz w:val="24"/>
                <w:szCs w:val="24"/>
              </w:rPr>
              <w:t>3</w:t>
            </w:r>
            <w:r w:rsidRPr="00C110E0">
              <w:rPr>
                <w:rFonts w:ascii="Times New Roman" w:eastAsia="Times New Roman" w:hAnsi="Times New Roman" w:cs="Times New Roman"/>
                <w:color w:val="0D0D0D"/>
                <w:sz w:val="24"/>
                <w:szCs w:val="24"/>
              </w:rPr>
              <w:t>р.р.)</w:t>
            </w:r>
          </w:p>
          <w:p w:rsidR="00C77D76" w:rsidRPr="00C110E0" w:rsidRDefault="00C77D76">
            <w:pPr>
              <w:spacing w:before="150" w:after="150" w:line="240" w:lineRule="auto"/>
              <w:rPr>
                <w:rFonts w:ascii="Times New Roman" w:eastAsia="Times New Roman" w:hAnsi="Times New Roman" w:cs="Times New Roman"/>
                <w:color w:val="0D0D0D"/>
                <w:sz w:val="24"/>
                <w:szCs w:val="24"/>
              </w:rPr>
            </w:pPr>
          </w:p>
        </w:tc>
        <w:tc>
          <w:tcPr>
            <w:tcW w:w="467"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tcPr>
          <w:p w:rsidR="00B3497C" w:rsidRPr="00C110E0" w:rsidRDefault="00A70752">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w:t>
            </w:r>
          </w:p>
          <w:p w:rsidR="004102C3" w:rsidRPr="00C110E0" w:rsidRDefault="004102C3">
            <w:pPr>
              <w:spacing w:after="0" w:line="240" w:lineRule="auto"/>
              <w:jc w:val="center"/>
              <w:rPr>
                <w:rFonts w:ascii="Times New Roman" w:eastAsia="Times New Roman" w:hAnsi="Times New Roman" w:cs="Times New Roman"/>
                <w:b/>
                <w:sz w:val="24"/>
                <w:szCs w:val="24"/>
              </w:rPr>
            </w:pPr>
          </w:p>
          <w:p w:rsidR="004102C3" w:rsidRPr="00C110E0" w:rsidRDefault="004102C3">
            <w:pPr>
              <w:spacing w:after="0" w:line="240" w:lineRule="auto"/>
              <w:jc w:val="center"/>
              <w:rPr>
                <w:rFonts w:ascii="Times New Roman" w:eastAsia="Times New Roman" w:hAnsi="Times New Roman" w:cs="Times New Roman"/>
                <w:b/>
                <w:sz w:val="24"/>
                <w:szCs w:val="24"/>
              </w:rPr>
            </w:pPr>
          </w:p>
          <w:p w:rsidR="004102C3" w:rsidRPr="00C110E0" w:rsidRDefault="004102C3">
            <w:pPr>
              <w:spacing w:after="0" w:line="240" w:lineRule="auto"/>
              <w:jc w:val="center"/>
              <w:rPr>
                <w:rFonts w:ascii="Times New Roman" w:eastAsia="Times New Roman" w:hAnsi="Times New Roman" w:cs="Times New Roman"/>
                <w:b/>
                <w:sz w:val="24"/>
                <w:szCs w:val="24"/>
              </w:rPr>
            </w:pPr>
          </w:p>
          <w:p w:rsidR="004102C3" w:rsidRPr="00C110E0" w:rsidRDefault="004102C3">
            <w:pPr>
              <w:spacing w:after="0" w:line="240" w:lineRule="auto"/>
              <w:jc w:val="center"/>
              <w:rPr>
                <w:rFonts w:ascii="Times New Roman" w:eastAsia="Times New Roman" w:hAnsi="Times New Roman" w:cs="Times New Roman"/>
                <w:b/>
                <w:sz w:val="24"/>
                <w:szCs w:val="24"/>
              </w:rPr>
            </w:pPr>
          </w:p>
          <w:p w:rsidR="004102C3" w:rsidRPr="00C110E0" w:rsidRDefault="004102C3">
            <w:pPr>
              <w:spacing w:after="0" w:line="240" w:lineRule="auto"/>
              <w:jc w:val="center"/>
              <w:rPr>
                <w:rFonts w:ascii="Times New Roman" w:eastAsia="Times New Roman" w:hAnsi="Times New Roman" w:cs="Times New Roman"/>
                <w:b/>
                <w:sz w:val="24"/>
                <w:szCs w:val="24"/>
              </w:rPr>
            </w:pPr>
          </w:p>
          <w:p w:rsidR="004102C3" w:rsidRPr="00C110E0" w:rsidRDefault="004102C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w:t>
            </w:r>
          </w:p>
        </w:tc>
        <w:tc>
          <w:tcPr>
            <w:tcW w:w="505"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311CF2" w:rsidRPr="00C110E0" w:rsidTr="00A70752">
        <w:tc>
          <w:tcPr>
            <w:tcW w:w="1841" w:type="dxa"/>
            <w:tcBorders>
              <w:top w:val="single" w:sz="4" w:space="0" w:color="auto"/>
              <w:left w:val="single" w:sz="4" w:space="0" w:color="auto"/>
              <w:bottom w:val="single" w:sz="4" w:space="0" w:color="auto"/>
              <w:right w:val="single" w:sz="4" w:space="0" w:color="auto"/>
            </w:tcBorders>
            <w:hideMark/>
          </w:tcPr>
          <w:p w:rsidR="00B3497C" w:rsidRPr="00C110E0" w:rsidRDefault="00443298" w:rsidP="0044329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.2.2. </w:t>
            </w:r>
            <w:r w:rsidRPr="00C110E0">
              <w:rPr>
                <w:rFonts w:ascii="Times New Roman" w:eastAsia="Times New Roman" w:hAnsi="Times New Roman" w:cs="Times New Roman"/>
                <w:color w:val="0D0D0D"/>
                <w:sz w:val="24"/>
                <w:szCs w:val="24"/>
              </w:rPr>
              <w:t>У закладі освіти впроваджується система формувального оцінювання.</w:t>
            </w:r>
          </w:p>
        </w:tc>
        <w:tc>
          <w:tcPr>
            <w:tcW w:w="2333" w:type="dxa"/>
            <w:tcBorders>
              <w:top w:val="single" w:sz="4" w:space="0" w:color="auto"/>
              <w:left w:val="single" w:sz="4" w:space="0" w:color="auto"/>
              <w:bottom w:val="single" w:sz="4" w:space="0" w:color="auto"/>
              <w:right w:val="single" w:sz="4" w:space="0" w:color="auto"/>
            </w:tcBorders>
            <w:hideMark/>
          </w:tcPr>
          <w:p w:rsidR="00B3497C" w:rsidRPr="00C110E0" w:rsidRDefault="00A70752" w:rsidP="00A70752">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.2.2.1. </w:t>
            </w:r>
            <w:r w:rsidRPr="00C110E0">
              <w:rPr>
                <w:rFonts w:ascii="Times New Roman" w:eastAsia="Times New Roman" w:hAnsi="Times New Roman" w:cs="Times New Roman"/>
                <w:color w:val="0D0D0D"/>
                <w:sz w:val="24"/>
                <w:szCs w:val="24"/>
              </w:rPr>
              <w:t>Частка педагогічних працівників, які використовують формувальне оцінювання в своїй роботі.</w:t>
            </w:r>
          </w:p>
        </w:tc>
        <w:tc>
          <w:tcPr>
            <w:tcW w:w="1756" w:type="dxa"/>
            <w:tcBorders>
              <w:top w:val="single" w:sz="4" w:space="0" w:color="auto"/>
              <w:left w:val="single" w:sz="4" w:space="0" w:color="auto"/>
              <w:bottom w:val="single" w:sz="4" w:space="0" w:color="auto"/>
              <w:right w:val="single" w:sz="4" w:space="0" w:color="auto"/>
            </w:tcBorders>
            <w:hideMark/>
          </w:tcPr>
          <w:p w:rsidR="00B3497C" w:rsidRPr="00C110E0" w:rsidRDefault="00A70752">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.2.2.1. Вивчення документації, опитування</w:t>
            </w:r>
          </w:p>
        </w:tc>
        <w:tc>
          <w:tcPr>
            <w:tcW w:w="1805" w:type="dxa"/>
            <w:tcBorders>
              <w:top w:val="single" w:sz="4" w:space="0" w:color="auto"/>
              <w:left w:val="single" w:sz="4" w:space="0" w:color="auto"/>
              <w:bottom w:val="single" w:sz="4" w:space="0" w:color="auto"/>
              <w:right w:val="single" w:sz="4" w:space="0" w:color="auto"/>
            </w:tcBorders>
          </w:tcPr>
          <w:p w:rsidR="00B3497C" w:rsidRPr="00C110E0" w:rsidRDefault="00B3497C">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1. Анкета для</w:t>
            </w:r>
            <w:r w:rsidR="00AB1E2B" w:rsidRPr="00C110E0">
              <w:rPr>
                <w:rFonts w:ascii="Times New Roman" w:eastAsia="Times New Roman" w:hAnsi="Times New Roman" w:cs="Times New Roman"/>
                <w:color w:val="0D0D0D"/>
                <w:sz w:val="24"/>
                <w:szCs w:val="24"/>
              </w:rPr>
              <w:t xml:space="preserve"> педагогічних працівників (п. 7</w:t>
            </w:r>
            <w:r w:rsidRPr="00C110E0">
              <w:rPr>
                <w:rFonts w:ascii="Times New Roman" w:eastAsia="Times New Roman" w:hAnsi="Times New Roman" w:cs="Times New Roman"/>
                <w:color w:val="0D0D0D"/>
                <w:sz w:val="24"/>
                <w:szCs w:val="24"/>
              </w:rPr>
              <w:t>).</w:t>
            </w:r>
          </w:p>
          <w:p w:rsidR="00B3497C" w:rsidRPr="00C110E0" w:rsidRDefault="00B3497C">
            <w:pPr>
              <w:spacing w:before="150" w:after="150" w:line="240" w:lineRule="auto"/>
              <w:rPr>
                <w:rFonts w:ascii="Times New Roman" w:eastAsia="Times New Roman" w:hAnsi="Times New Roman" w:cs="Times New Roman"/>
                <w:color w:val="0D0D0D"/>
                <w:sz w:val="24"/>
                <w:szCs w:val="24"/>
              </w:rPr>
            </w:pPr>
          </w:p>
          <w:p w:rsidR="00B3497C" w:rsidRPr="00C110E0" w:rsidRDefault="00AB1E2B" w:rsidP="00AB1E2B">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 Спостереження за навчальним заняттям.</w:t>
            </w:r>
          </w:p>
        </w:tc>
        <w:tc>
          <w:tcPr>
            <w:tcW w:w="467"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tcPr>
          <w:p w:rsidR="00B40BF3" w:rsidRPr="00C110E0" w:rsidRDefault="00B40BF3" w:rsidP="00B40BF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w:t>
            </w:r>
          </w:p>
          <w:p w:rsidR="00B3497C" w:rsidRPr="00C110E0" w:rsidRDefault="00B3497C">
            <w:pPr>
              <w:spacing w:after="0" w:line="240" w:lineRule="auto"/>
              <w:jc w:val="center"/>
              <w:rPr>
                <w:rFonts w:ascii="Times New Roman" w:eastAsia="Times New Roman" w:hAnsi="Times New Roman" w:cs="Times New Roman"/>
                <w:b/>
                <w:sz w:val="24"/>
                <w:szCs w:val="24"/>
              </w:rPr>
            </w:pPr>
          </w:p>
          <w:p w:rsidR="00AB1E2B" w:rsidRPr="00C110E0" w:rsidRDefault="00AB1E2B">
            <w:pPr>
              <w:spacing w:after="0" w:line="240" w:lineRule="auto"/>
              <w:jc w:val="center"/>
              <w:rPr>
                <w:rFonts w:ascii="Times New Roman" w:eastAsia="Times New Roman" w:hAnsi="Times New Roman" w:cs="Times New Roman"/>
                <w:b/>
                <w:sz w:val="24"/>
                <w:szCs w:val="24"/>
              </w:rPr>
            </w:pPr>
          </w:p>
          <w:p w:rsidR="00AB1E2B" w:rsidRPr="00C110E0" w:rsidRDefault="00AB1E2B">
            <w:pPr>
              <w:spacing w:after="0" w:line="240" w:lineRule="auto"/>
              <w:jc w:val="center"/>
              <w:rPr>
                <w:rFonts w:ascii="Times New Roman" w:eastAsia="Times New Roman" w:hAnsi="Times New Roman" w:cs="Times New Roman"/>
                <w:b/>
                <w:sz w:val="24"/>
                <w:szCs w:val="24"/>
              </w:rPr>
            </w:pPr>
          </w:p>
          <w:p w:rsidR="00AB1E2B" w:rsidRPr="00C110E0" w:rsidRDefault="00AB1E2B">
            <w:pPr>
              <w:spacing w:after="0" w:line="240" w:lineRule="auto"/>
              <w:jc w:val="center"/>
              <w:rPr>
                <w:rFonts w:ascii="Times New Roman" w:eastAsia="Times New Roman" w:hAnsi="Times New Roman" w:cs="Times New Roman"/>
                <w:b/>
                <w:sz w:val="24"/>
                <w:szCs w:val="24"/>
              </w:rPr>
            </w:pPr>
          </w:p>
          <w:p w:rsidR="00AB1E2B" w:rsidRPr="00C110E0" w:rsidRDefault="00AB1E2B">
            <w:pPr>
              <w:spacing w:after="0" w:line="240" w:lineRule="auto"/>
              <w:jc w:val="center"/>
              <w:rPr>
                <w:rFonts w:ascii="Times New Roman" w:eastAsia="Times New Roman" w:hAnsi="Times New Roman" w:cs="Times New Roman"/>
                <w:b/>
                <w:sz w:val="24"/>
                <w:szCs w:val="24"/>
              </w:rPr>
            </w:pPr>
          </w:p>
          <w:p w:rsidR="00B40BF3" w:rsidRPr="00C110E0" w:rsidRDefault="00B40BF3" w:rsidP="00B40BF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w:t>
            </w:r>
          </w:p>
          <w:p w:rsidR="00AB1E2B" w:rsidRPr="00C110E0" w:rsidRDefault="00AB1E2B">
            <w:pPr>
              <w:spacing w:after="0" w:line="240" w:lineRule="auto"/>
              <w:jc w:val="center"/>
              <w:rPr>
                <w:rFonts w:ascii="Times New Roman" w:eastAsia="Times New Roman" w:hAnsi="Times New Roman" w:cs="Times New Roman"/>
                <w:b/>
                <w:sz w:val="24"/>
                <w:szCs w:val="24"/>
              </w:rPr>
            </w:pPr>
          </w:p>
          <w:p w:rsidR="00AB1E2B" w:rsidRPr="00C110E0" w:rsidRDefault="00AB1E2B">
            <w:pPr>
              <w:spacing w:after="0" w:line="240" w:lineRule="auto"/>
              <w:jc w:val="center"/>
              <w:rPr>
                <w:rFonts w:ascii="Times New Roman" w:eastAsia="Times New Roman" w:hAnsi="Times New Roman" w:cs="Times New Roman"/>
                <w:b/>
                <w:sz w:val="24"/>
                <w:szCs w:val="24"/>
              </w:rPr>
            </w:pPr>
          </w:p>
          <w:p w:rsidR="00AB1E2B" w:rsidRPr="00C110E0" w:rsidRDefault="00AB1E2B">
            <w:pPr>
              <w:spacing w:after="0" w:line="240" w:lineRule="auto"/>
              <w:jc w:val="center"/>
              <w:rPr>
                <w:rFonts w:ascii="Times New Roman" w:eastAsia="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pPr>
              <w:spacing w:after="0" w:line="240" w:lineRule="auto"/>
              <w:jc w:val="center"/>
              <w:rPr>
                <w:rFonts w:ascii="Times New Roman" w:eastAsia="Times New Roman" w:hAnsi="Times New Roman" w:cs="Times New Roman"/>
                <w:b/>
                <w:sz w:val="24"/>
                <w:szCs w:val="24"/>
              </w:rPr>
            </w:pPr>
          </w:p>
          <w:p w:rsidR="00B3497C" w:rsidRPr="00C110E0" w:rsidRDefault="00B3497C" w:rsidP="00B40BF3">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B3497C" w:rsidRPr="00C110E0" w:rsidTr="00A70752">
        <w:tc>
          <w:tcPr>
            <w:tcW w:w="7735" w:type="dxa"/>
            <w:gridSpan w:val="4"/>
            <w:tcBorders>
              <w:top w:val="single" w:sz="4" w:space="0" w:color="auto"/>
              <w:left w:val="single" w:sz="4" w:space="0" w:color="auto"/>
              <w:bottom w:val="single" w:sz="4" w:space="0" w:color="auto"/>
              <w:right w:val="single" w:sz="4" w:space="0" w:color="auto"/>
            </w:tcBorders>
            <w:hideMark/>
          </w:tcPr>
          <w:p w:rsidR="00B3497C" w:rsidRPr="00C110E0" w:rsidRDefault="00443298">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rPr>
              <w:t>У цілому за вимогою 2</w:t>
            </w:r>
            <w:r w:rsidR="00B3497C" w:rsidRPr="00C110E0">
              <w:rPr>
                <w:rFonts w:ascii="Times New Roman" w:eastAsia="Times New Roman" w:hAnsi="Times New Roman" w:cs="Times New Roman"/>
                <w:b/>
                <w:color w:val="0D0D0D"/>
                <w:sz w:val="24"/>
                <w:szCs w:val="24"/>
              </w:rPr>
              <w:t>.2:</w:t>
            </w:r>
          </w:p>
        </w:tc>
        <w:tc>
          <w:tcPr>
            <w:tcW w:w="467" w:type="dxa"/>
            <w:tcBorders>
              <w:top w:val="single" w:sz="4" w:space="0" w:color="auto"/>
              <w:left w:val="single" w:sz="4" w:space="0" w:color="auto"/>
              <w:bottom w:val="single" w:sz="4" w:space="0" w:color="auto"/>
              <w:right w:val="single" w:sz="4" w:space="0" w:color="auto"/>
            </w:tcBorders>
            <w:hideMark/>
          </w:tcPr>
          <w:p w:rsidR="00B3497C" w:rsidRPr="00C110E0" w:rsidRDefault="00AB1E2B">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0</w:t>
            </w:r>
          </w:p>
        </w:tc>
        <w:tc>
          <w:tcPr>
            <w:tcW w:w="481" w:type="dxa"/>
            <w:tcBorders>
              <w:top w:val="single" w:sz="4" w:space="0" w:color="auto"/>
              <w:left w:val="single" w:sz="4" w:space="0" w:color="auto"/>
              <w:bottom w:val="single" w:sz="4" w:space="0" w:color="auto"/>
              <w:right w:val="single" w:sz="4" w:space="0" w:color="auto"/>
            </w:tcBorders>
            <w:hideMark/>
          </w:tcPr>
          <w:p w:rsidR="00B3497C" w:rsidRPr="00C110E0" w:rsidRDefault="004102C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4</w:t>
            </w:r>
          </w:p>
        </w:tc>
        <w:tc>
          <w:tcPr>
            <w:tcW w:w="505" w:type="dxa"/>
            <w:tcBorders>
              <w:top w:val="single" w:sz="4" w:space="0" w:color="auto"/>
              <w:left w:val="single" w:sz="4" w:space="0" w:color="auto"/>
              <w:bottom w:val="single" w:sz="4" w:space="0" w:color="auto"/>
              <w:right w:val="single" w:sz="4" w:space="0" w:color="auto"/>
            </w:tcBorders>
            <w:hideMark/>
          </w:tcPr>
          <w:p w:rsidR="00B3497C" w:rsidRPr="00C110E0" w:rsidRDefault="00B40BF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0</w:t>
            </w: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B3497C" w:rsidRPr="00C110E0" w:rsidTr="00770E95">
        <w:trPr>
          <w:trHeight w:val="1139"/>
        </w:trPr>
        <w:tc>
          <w:tcPr>
            <w:tcW w:w="7735" w:type="dxa"/>
            <w:gridSpan w:val="4"/>
            <w:tcBorders>
              <w:top w:val="single" w:sz="4" w:space="0" w:color="auto"/>
              <w:left w:val="single" w:sz="4" w:space="0" w:color="auto"/>
              <w:bottom w:val="single" w:sz="4" w:space="0" w:color="auto"/>
              <w:right w:val="single" w:sz="4" w:space="0" w:color="auto"/>
            </w:tcBorders>
            <w:hideMark/>
          </w:tcPr>
          <w:p w:rsidR="00B3497C" w:rsidRPr="00C110E0" w:rsidRDefault="00443298" w:rsidP="00443298">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rPr>
              <w:t>Вимога 2</w:t>
            </w:r>
            <w:r w:rsidR="00B3497C" w:rsidRPr="00C110E0">
              <w:rPr>
                <w:rFonts w:ascii="Times New Roman" w:eastAsia="Times New Roman" w:hAnsi="Times New Roman" w:cs="Times New Roman"/>
                <w:b/>
                <w:color w:val="0D0D0D"/>
                <w:sz w:val="24"/>
                <w:szCs w:val="24"/>
              </w:rPr>
              <w:t xml:space="preserve">.3. </w:t>
            </w:r>
            <w:r w:rsidRPr="00C110E0">
              <w:rPr>
                <w:rFonts w:ascii="Times New Roman" w:eastAsia="Times New Roman" w:hAnsi="Times New Roman" w:cs="Times New Roman"/>
                <w:b/>
                <w:color w:val="0D0D0D"/>
                <w:sz w:val="24"/>
                <w:szCs w:val="24"/>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c>
          <w:tcPr>
            <w:tcW w:w="467"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311CF2" w:rsidRPr="00C110E0" w:rsidTr="00A70752">
        <w:tc>
          <w:tcPr>
            <w:tcW w:w="1841" w:type="dxa"/>
            <w:vMerge w:val="restart"/>
            <w:tcBorders>
              <w:top w:val="single" w:sz="4" w:space="0" w:color="auto"/>
              <w:left w:val="single" w:sz="4" w:space="0" w:color="auto"/>
              <w:bottom w:val="single" w:sz="4" w:space="0" w:color="auto"/>
              <w:right w:val="single" w:sz="4" w:space="0" w:color="auto"/>
            </w:tcBorders>
            <w:hideMark/>
          </w:tcPr>
          <w:p w:rsidR="00770E95" w:rsidRDefault="00443298" w:rsidP="0044329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.3.1. </w:t>
            </w:r>
            <w:r w:rsidRPr="00C110E0">
              <w:rPr>
                <w:rFonts w:ascii="Times New Roman" w:eastAsia="Times New Roman" w:hAnsi="Times New Roman" w:cs="Times New Roman"/>
                <w:color w:val="0D0D0D"/>
                <w:sz w:val="24"/>
                <w:szCs w:val="24"/>
              </w:rPr>
              <w:t xml:space="preserve">Заклад освіти сприяє формуванню у здобувачів освіти відповідального ставлення до </w:t>
            </w:r>
            <w:r w:rsidRPr="00C110E0">
              <w:rPr>
                <w:rFonts w:ascii="Times New Roman" w:eastAsia="Times New Roman" w:hAnsi="Times New Roman" w:cs="Times New Roman"/>
                <w:color w:val="0D0D0D"/>
                <w:sz w:val="24"/>
                <w:szCs w:val="24"/>
              </w:rPr>
              <w:lastRenderedPageBreak/>
              <w:t xml:space="preserve">результатів </w:t>
            </w:r>
          </w:p>
          <w:p w:rsidR="00B3497C" w:rsidRPr="00C110E0" w:rsidRDefault="00443298" w:rsidP="00443298">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навчання</w:t>
            </w:r>
          </w:p>
        </w:tc>
        <w:tc>
          <w:tcPr>
            <w:tcW w:w="2333" w:type="dxa"/>
            <w:tcBorders>
              <w:top w:val="single" w:sz="4" w:space="0" w:color="auto"/>
              <w:left w:val="single" w:sz="4" w:space="0" w:color="auto"/>
              <w:bottom w:val="single" w:sz="4" w:space="0" w:color="auto"/>
              <w:right w:val="single" w:sz="4" w:space="0" w:color="auto"/>
            </w:tcBorders>
            <w:hideMark/>
          </w:tcPr>
          <w:p w:rsidR="00B3497C" w:rsidRPr="00C110E0" w:rsidRDefault="00DF2464" w:rsidP="00DF2464">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lastRenderedPageBreak/>
              <w:t>2</w:t>
            </w:r>
            <w:r w:rsidR="00B3497C" w:rsidRPr="00C110E0">
              <w:rPr>
                <w:rFonts w:ascii="Times New Roman" w:eastAsia="Times New Roman" w:hAnsi="Times New Roman" w:cs="Times New Roman"/>
                <w:color w:val="0D0D0D"/>
                <w:sz w:val="24"/>
                <w:szCs w:val="24"/>
              </w:rPr>
              <w:t xml:space="preserve">.3.1.1. Частка здобувачів освіти, які вважають, що </w:t>
            </w:r>
            <w:r w:rsidRPr="00C110E0">
              <w:rPr>
                <w:rFonts w:ascii="Times New Roman" w:eastAsia="Times New Roman" w:hAnsi="Times New Roman" w:cs="Times New Roman"/>
                <w:color w:val="0D0D0D"/>
                <w:sz w:val="24"/>
                <w:szCs w:val="24"/>
              </w:rPr>
              <w:t xml:space="preserve">результат навчання залежить від їх </w:t>
            </w:r>
            <w:r w:rsidRPr="00C110E0">
              <w:rPr>
                <w:rFonts w:ascii="Times New Roman" w:eastAsia="Times New Roman" w:hAnsi="Times New Roman" w:cs="Times New Roman"/>
                <w:color w:val="0D0D0D"/>
                <w:sz w:val="24"/>
                <w:szCs w:val="24"/>
              </w:rPr>
              <w:lastRenderedPageBreak/>
              <w:t>праці та наполегливості.</w:t>
            </w:r>
          </w:p>
        </w:tc>
        <w:tc>
          <w:tcPr>
            <w:tcW w:w="1756" w:type="dxa"/>
            <w:tcBorders>
              <w:top w:val="single" w:sz="4" w:space="0" w:color="auto"/>
              <w:left w:val="single" w:sz="4" w:space="0" w:color="auto"/>
              <w:bottom w:val="single" w:sz="4" w:space="0" w:color="auto"/>
              <w:right w:val="single" w:sz="4" w:space="0" w:color="auto"/>
            </w:tcBorders>
            <w:hideMark/>
          </w:tcPr>
          <w:p w:rsidR="00B3497C" w:rsidRPr="00C110E0" w:rsidRDefault="00DF2464">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lastRenderedPageBreak/>
              <w:t>2</w:t>
            </w:r>
            <w:r w:rsidR="00B3497C" w:rsidRPr="00C110E0">
              <w:rPr>
                <w:rFonts w:ascii="Times New Roman" w:eastAsia="Times New Roman" w:hAnsi="Times New Roman" w:cs="Times New Roman"/>
                <w:color w:val="0D0D0D"/>
                <w:sz w:val="24"/>
                <w:szCs w:val="24"/>
              </w:rPr>
              <w:t>.3.1.1. Опитування</w:t>
            </w:r>
          </w:p>
        </w:tc>
        <w:tc>
          <w:tcPr>
            <w:tcW w:w="1805" w:type="dxa"/>
            <w:tcBorders>
              <w:top w:val="single" w:sz="4" w:space="0" w:color="auto"/>
              <w:left w:val="single" w:sz="4" w:space="0" w:color="auto"/>
              <w:bottom w:val="single" w:sz="4" w:space="0" w:color="auto"/>
              <w:right w:val="single" w:sz="4" w:space="0" w:color="auto"/>
            </w:tcBorders>
            <w:hideMark/>
          </w:tcPr>
          <w:p w:rsidR="00B3497C" w:rsidRPr="00C110E0" w:rsidRDefault="000B544F">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 xml:space="preserve">1. </w:t>
            </w:r>
            <w:r w:rsidR="00197640" w:rsidRPr="00C110E0">
              <w:rPr>
                <w:rFonts w:ascii="Times New Roman" w:eastAsia="Times New Roman" w:hAnsi="Times New Roman" w:cs="Times New Roman"/>
                <w:color w:val="0D0D0D"/>
                <w:sz w:val="24"/>
                <w:szCs w:val="24"/>
              </w:rPr>
              <w:t>Анкета для учнів (питання 28</w:t>
            </w:r>
            <w:r w:rsidR="00B3497C" w:rsidRPr="00C110E0">
              <w:rPr>
                <w:rFonts w:ascii="Times New Roman" w:eastAsia="Times New Roman" w:hAnsi="Times New Roman" w:cs="Times New Roman"/>
                <w:color w:val="0D0D0D"/>
                <w:sz w:val="24"/>
                <w:szCs w:val="24"/>
              </w:rPr>
              <w:t>).</w:t>
            </w:r>
          </w:p>
        </w:tc>
        <w:tc>
          <w:tcPr>
            <w:tcW w:w="467" w:type="dxa"/>
            <w:tcBorders>
              <w:top w:val="single" w:sz="4" w:space="0" w:color="auto"/>
              <w:left w:val="single" w:sz="4" w:space="0" w:color="auto"/>
              <w:bottom w:val="single" w:sz="4" w:space="0" w:color="auto"/>
              <w:right w:val="single" w:sz="4" w:space="0" w:color="auto"/>
            </w:tcBorders>
            <w:hideMark/>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tcPr>
          <w:p w:rsidR="00B3497C" w:rsidRPr="00C110E0" w:rsidRDefault="00ED0334">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w:t>
            </w:r>
          </w:p>
        </w:tc>
        <w:tc>
          <w:tcPr>
            <w:tcW w:w="505"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B3497C" w:rsidRPr="00C110E0" w:rsidTr="00A70752">
        <w:tc>
          <w:tcPr>
            <w:tcW w:w="0" w:type="auto"/>
            <w:vMerge/>
            <w:tcBorders>
              <w:top w:val="single" w:sz="4" w:space="0" w:color="auto"/>
              <w:left w:val="single" w:sz="4" w:space="0" w:color="auto"/>
              <w:bottom w:val="single" w:sz="4" w:space="0" w:color="auto"/>
              <w:right w:val="single" w:sz="4" w:space="0" w:color="auto"/>
            </w:tcBorders>
            <w:vAlign w:val="center"/>
            <w:hideMark/>
          </w:tcPr>
          <w:p w:rsidR="00B3497C" w:rsidRPr="00C110E0" w:rsidRDefault="00B3497C">
            <w:pPr>
              <w:spacing w:after="0" w:line="240" w:lineRule="auto"/>
              <w:rPr>
                <w:rFonts w:ascii="Times New Roman" w:eastAsia="Times New Roman" w:hAnsi="Times New Roman" w:cs="Times New Roman"/>
                <w:color w:val="0D0D0D"/>
                <w:sz w:val="24"/>
                <w:szCs w:val="24"/>
              </w:rPr>
            </w:pPr>
          </w:p>
        </w:tc>
        <w:tc>
          <w:tcPr>
            <w:tcW w:w="2333" w:type="dxa"/>
            <w:tcBorders>
              <w:top w:val="single" w:sz="4" w:space="0" w:color="auto"/>
              <w:left w:val="single" w:sz="4" w:space="0" w:color="auto"/>
              <w:bottom w:val="single" w:sz="4" w:space="0" w:color="auto"/>
              <w:right w:val="single" w:sz="4" w:space="0" w:color="auto"/>
            </w:tcBorders>
            <w:hideMark/>
          </w:tcPr>
          <w:p w:rsidR="00B3497C" w:rsidRPr="00C110E0" w:rsidRDefault="00197640" w:rsidP="00197640">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.3.1.2. </w:t>
            </w:r>
            <w:r w:rsidRPr="00C110E0">
              <w:rPr>
                <w:rFonts w:ascii="Times New Roman" w:eastAsia="Times New Roman" w:hAnsi="Times New Roman" w:cs="Times New Roman"/>
                <w:color w:val="0D0D0D"/>
                <w:sz w:val="24"/>
                <w:szCs w:val="24"/>
              </w:rPr>
              <w:t>Частка здобувачів освіти, які вважають, що вони відповідально ставляться до навчання та усвідомлюють його важливість для подальшого життя.</w:t>
            </w:r>
          </w:p>
        </w:tc>
        <w:tc>
          <w:tcPr>
            <w:tcW w:w="1756" w:type="dxa"/>
            <w:tcBorders>
              <w:top w:val="single" w:sz="4" w:space="0" w:color="auto"/>
              <w:left w:val="single" w:sz="4" w:space="0" w:color="auto"/>
              <w:bottom w:val="single" w:sz="4" w:space="0" w:color="auto"/>
              <w:right w:val="single" w:sz="4" w:space="0" w:color="auto"/>
            </w:tcBorders>
            <w:hideMark/>
          </w:tcPr>
          <w:p w:rsidR="00B3497C" w:rsidRPr="00C110E0" w:rsidRDefault="00197640">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2.3.1.2. Опитування</w:t>
            </w:r>
          </w:p>
        </w:tc>
        <w:tc>
          <w:tcPr>
            <w:tcW w:w="1805" w:type="dxa"/>
            <w:tcBorders>
              <w:top w:val="single" w:sz="4" w:space="0" w:color="auto"/>
              <w:left w:val="single" w:sz="4" w:space="0" w:color="auto"/>
              <w:bottom w:val="single" w:sz="4" w:space="0" w:color="auto"/>
              <w:right w:val="single" w:sz="4" w:space="0" w:color="auto"/>
            </w:tcBorders>
            <w:hideMark/>
          </w:tcPr>
          <w:p w:rsidR="00B3497C" w:rsidRPr="00C110E0" w:rsidRDefault="000B544F">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 xml:space="preserve">1. </w:t>
            </w:r>
            <w:r w:rsidR="00197640" w:rsidRPr="00C110E0">
              <w:rPr>
                <w:rFonts w:ascii="Times New Roman" w:eastAsia="Times New Roman" w:hAnsi="Times New Roman" w:cs="Times New Roman"/>
                <w:color w:val="0D0D0D"/>
                <w:sz w:val="24"/>
                <w:szCs w:val="24"/>
              </w:rPr>
              <w:t>Анкета для учнів (питання 30).</w:t>
            </w:r>
          </w:p>
          <w:p w:rsidR="000B544F" w:rsidRPr="00C110E0" w:rsidRDefault="000B544F">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 Форма спостереження за навчальним заняттям – питання 8</w:t>
            </w:r>
          </w:p>
        </w:tc>
        <w:tc>
          <w:tcPr>
            <w:tcW w:w="467"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hideMark/>
          </w:tcPr>
          <w:p w:rsidR="006609FB" w:rsidRPr="00C110E0" w:rsidRDefault="00B3497C">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w:t>
            </w:r>
          </w:p>
          <w:p w:rsidR="006609FB" w:rsidRPr="00C110E0" w:rsidRDefault="006609FB" w:rsidP="006609FB">
            <w:pPr>
              <w:rPr>
                <w:rFonts w:ascii="Times New Roman" w:eastAsia="Times New Roman" w:hAnsi="Times New Roman" w:cs="Times New Roman"/>
                <w:sz w:val="24"/>
                <w:szCs w:val="24"/>
              </w:rPr>
            </w:pPr>
          </w:p>
          <w:p w:rsidR="006609FB" w:rsidRPr="00C110E0" w:rsidRDefault="006609FB" w:rsidP="006609FB">
            <w:pPr>
              <w:rPr>
                <w:rFonts w:ascii="Times New Roman" w:eastAsia="Times New Roman" w:hAnsi="Times New Roman" w:cs="Times New Roman"/>
                <w:sz w:val="24"/>
                <w:szCs w:val="24"/>
              </w:rPr>
            </w:pPr>
          </w:p>
          <w:p w:rsidR="00B3497C" w:rsidRPr="00C110E0" w:rsidRDefault="00B3497C" w:rsidP="006609FB">
            <w:pPr>
              <w:rPr>
                <w:rFonts w:ascii="Times New Roman" w:eastAsia="Times New Roman" w:hAnsi="Times New Roman" w:cs="Times New Roman"/>
                <w:sz w:val="24"/>
                <w:szCs w:val="24"/>
              </w:rPr>
            </w:pPr>
          </w:p>
          <w:p w:rsidR="006609FB" w:rsidRPr="00C110E0" w:rsidRDefault="006609FB" w:rsidP="006609FB">
            <w:pPr>
              <w:rPr>
                <w:rFonts w:ascii="Times New Roman" w:eastAsia="Times New Roman" w:hAnsi="Times New Roman" w:cs="Times New Roman"/>
                <w:sz w:val="24"/>
                <w:szCs w:val="24"/>
              </w:rPr>
            </w:pPr>
            <w:r w:rsidRPr="00C110E0">
              <w:rPr>
                <w:rFonts w:ascii="Times New Roman" w:eastAsia="Times New Roman" w:hAnsi="Times New Roman" w:cs="Times New Roman"/>
                <w:sz w:val="24"/>
                <w:szCs w:val="24"/>
              </w:rPr>
              <w:t>+</w:t>
            </w:r>
          </w:p>
        </w:tc>
        <w:tc>
          <w:tcPr>
            <w:tcW w:w="505"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311CF2" w:rsidRPr="00C110E0" w:rsidTr="00A70752">
        <w:tc>
          <w:tcPr>
            <w:tcW w:w="1841" w:type="dxa"/>
            <w:tcBorders>
              <w:top w:val="single" w:sz="4" w:space="0" w:color="auto"/>
              <w:left w:val="single" w:sz="4" w:space="0" w:color="auto"/>
              <w:bottom w:val="single" w:sz="4" w:space="0" w:color="auto"/>
              <w:right w:val="single" w:sz="4" w:space="0" w:color="auto"/>
            </w:tcBorders>
            <w:hideMark/>
          </w:tcPr>
          <w:p w:rsidR="00B3497C" w:rsidRPr="00C110E0" w:rsidRDefault="00311CF2" w:rsidP="00311CF2">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 xml:space="preserve">.3.2. </w:t>
            </w:r>
            <w:r w:rsidRPr="00C110E0">
              <w:rPr>
                <w:rFonts w:ascii="Times New Roman" w:eastAsia="Times New Roman" w:hAnsi="Times New Roman" w:cs="Times New Roman"/>
                <w:color w:val="0D0D0D"/>
                <w:sz w:val="24"/>
                <w:szCs w:val="24"/>
              </w:rPr>
              <w:t>Заклад освіти забезпечує самооцінювання та взаємооцінювання здобувачів освіти</w:t>
            </w:r>
          </w:p>
        </w:tc>
        <w:tc>
          <w:tcPr>
            <w:tcW w:w="2333" w:type="dxa"/>
            <w:tcBorders>
              <w:top w:val="single" w:sz="4" w:space="0" w:color="auto"/>
              <w:left w:val="single" w:sz="4" w:space="0" w:color="auto"/>
              <w:bottom w:val="single" w:sz="4" w:space="0" w:color="auto"/>
              <w:right w:val="single" w:sz="4" w:space="0" w:color="auto"/>
            </w:tcBorders>
            <w:hideMark/>
          </w:tcPr>
          <w:p w:rsidR="00B3497C" w:rsidRPr="00C110E0" w:rsidRDefault="00DF2464" w:rsidP="00DF2464">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.3.2.1</w:t>
            </w:r>
            <w:r w:rsidR="00555C50" w:rsidRPr="00C110E0">
              <w:rPr>
                <w:rFonts w:ascii="Times New Roman" w:eastAsia="Times New Roman" w:hAnsi="Times New Roman" w:cs="Times New Roman"/>
                <w:color w:val="0D0D0D"/>
                <w:sz w:val="24"/>
                <w:szCs w:val="24"/>
              </w:rPr>
              <w:t xml:space="preserve">. </w:t>
            </w:r>
            <w:r w:rsidRPr="00C110E0">
              <w:rPr>
                <w:rFonts w:ascii="Times New Roman" w:eastAsia="Times New Roman" w:hAnsi="Times New Roman" w:cs="Times New Roman"/>
                <w:color w:val="0D0D0D"/>
                <w:sz w:val="24"/>
                <w:szCs w:val="24"/>
              </w:rPr>
              <w:t>Частка здобувачів освіти, які здійснюють самооцінювання своїх результатів під час занять.</w:t>
            </w:r>
          </w:p>
        </w:tc>
        <w:tc>
          <w:tcPr>
            <w:tcW w:w="1756" w:type="dxa"/>
            <w:tcBorders>
              <w:top w:val="single" w:sz="4" w:space="0" w:color="auto"/>
              <w:left w:val="single" w:sz="4" w:space="0" w:color="auto"/>
              <w:bottom w:val="single" w:sz="4" w:space="0" w:color="auto"/>
              <w:right w:val="single" w:sz="4" w:space="0" w:color="auto"/>
            </w:tcBorders>
            <w:hideMark/>
          </w:tcPr>
          <w:p w:rsidR="00B3497C" w:rsidRPr="00C110E0" w:rsidRDefault="000B544F">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w:t>
            </w:r>
            <w:r w:rsidR="00B3497C" w:rsidRPr="00C110E0">
              <w:rPr>
                <w:rFonts w:ascii="Times New Roman" w:eastAsia="Times New Roman" w:hAnsi="Times New Roman" w:cs="Times New Roman"/>
                <w:color w:val="0D0D0D"/>
                <w:sz w:val="24"/>
                <w:szCs w:val="24"/>
              </w:rPr>
              <w:t>.3.2.1. Вивчення документації, опитування</w:t>
            </w:r>
          </w:p>
        </w:tc>
        <w:tc>
          <w:tcPr>
            <w:tcW w:w="1805" w:type="dxa"/>
            <w:tcBorders>
              <w:top w:val="single" w:sz="4" w:space="0" w:color="auto"/>
              <w:left w:val="single" w:sz="4" w:space="0" w:color="auto"/>
              <w:bottom w:val="single" w:sz="4" w:space="0" w:color="auto"/>
              <w:right w:val="single" w:sz="4" w:space="0" w:color="auto"/>
            </w:tcBorders>
          </w:tcPr>
          <w:p w:rsidR="00B3497C" w:rsidRPr="00C110E0" w:rsidRDefault="00DF2464">
            <w:pPr>
              <w:spacing w:after="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1. Анкета для учнів</w:t>
            </w:r>
          </w:p>
          <w:p w:rsidR="00B3497C" w:rsidRPr="00C110E0" w:rsidRDefault="00DF2464">
            <w:pPr>
              <w:spacing w:after="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(п. 25</w:t>
            </w:r>
            <w:r w:rsidR="00B3497C" w:rsidRPr="00C110E0">
              <w:rPr>
                <w:rFonts w:ascii="Times New Roman" w:eastAsia="Times New Roman" w:hAnsi="Times New Roman" w:cs="Times New Roman"/>
                <w:color w:val="0D0D0D"/>
                <w:sz w:val="24"/>
                <w:szCs w:val="24"/>
              </w:rPr>
              <w:t>).</w:t>
            </w:r>
          </w:p>
          <w:p w:rsidR="00B3497C" w:rsidRPr="00C110E0" w:rsidRDefault="00B3497C">
            <w:pPr>
              <w:spacing w:after="0" w:line="240" w:lineRule="auto"/>
              <w:rPr>
                <w:rFonts w:ascii="Times New Roman" w:eastAsia="Times New Roman" w:hAnsi="Times New Roman" w:cs="Times New Roman"/>
                <w:color w:val="0D0D0D"/>
                <w:sz w:val="24"/>
                <w:szCs w:val="24"/>
              </w:rPr>
            </w:pPr>
          </w:p>
          <w:p w:rsidR="00B3497C" w:rsidRPr="00C110E0" w:rsidRDefault="00555C50">
            <w:pPr>
              <w:spacing w:before="150" w:after="150" w:line="240" w:lineRule="auto"/>
              <w:rPr>
                <w:rFonts w:ascii="Times New Roman" w:eastAsia="Times New Roman" w:hAnsi="Times New Roman" w:cs="Times New Roman"/>
                <w:color w:val="0D0D0D"/>
                <w:sz w:val="24"/>
                <w:szCs w:val="24"/>
              </w:rPr>
            </w:pPr>
            <w:r w:rsidRPr="00C110E0">
              <w:rPr>
                <w:rFonts w:ascii="Times New Roman" w:eastAsia="Times New Roman" w:hAnsi="Times New Roman" w:cs="Times New Roman"/>
                <w:color w:val="0D0D0D"/>
                <w:sz w:val="24"/>
                <w:szCs w:val="24"/>
              </w:rPr>
              <w:t>2. Спостереження за навчальним заняттям</w:t>
            </w:r>
          </w:p>
        </w:tc>
        <w:tc>
          <w:tcPr>
            <w:tcW w:w="467" w:type="dxa"/>
            <w:tcBorders>
              <w:top w:val="single" w:sz="4" w:space="0" w:color="auto"/>
              <w:left w:val="single" w:sz="4" w:space="0" w:color="auto"/>
              <w:bottom w:val="single" w:sz="4" w:space="0" w:color="auto"/>
              <w:right w:val="single" w:sz="4" w:space="0" w:color="auto"/>
            </w:tcBorders>
          </w:tcPr>
          <w:p w:rsidR="00B3497C" w:rsidRPr="00C110E0" w:rsidRDefault="00B3497C" w:rsidP="006609FB">
            <w:pPr>
              <w:spacing w:after="0" w:line="240" w:lineRule="auto"/>
              <w:rPr>
                <w:rFonts w:ascii="Times New Roman" w:eastAsia="Times New Roman" w:hAnsi="Times New Roman" w:cs="Times New Roman"/>
                <w:b/>
                <w:sz w:val="24"/>
                <w:szCs w:val="24"/>
              </w:rPr>
            </w:pPr>
          </w:p>
        </w:tc>
        <w:tc>
          <w:tcPr>
            <w:tcW w:w="481" w:type="dxa"/>
            <w:tcBorders>
              <w:top w:val="single" w:sz="4" w:space="0" w:color="auto"/>
              <w:left w:val="single" w:sz="4" w:space="0" w:color="auto"/>
              <w:bottom w:val="single" w:sz="4" w:space="0" w:color="auto"/>
              <w:right w:val="single" w:sz="4" w:space="0" w:color="auto"/>
            </w:tcBorders>
          </w:tcPr>
          <w:p w:rsidR="00B3497C" w:rsidRPr="00C110E0" w:rsidRDefault="00F622C0">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w:t>
            </w:r>
          </w:p>
        </w:tc>
        <w:tc>
          <w:tcPr>
            <w:tcW w:w="505"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B3497C" w:rsidRPr="00C110E0" w:rsidTr="00A70752">
        <w:tc>
          <w:tcPr>
            <w:tcW w:w="7735" w:type="dxa"/>
            <w:gridSpan w:val="4"/>
            <w:tcBorders>
              <w:top w:val="single" w:sz="4" w:space="0" w:color="auto"/>
              <w:left w:val="single" w:sz="4" w:space="0" w:color="auto"/>
              <w:bottom w:val="single" w:sz="4" w:space="0" w:color="auto"/>
              <w:right w:val="single" w:sz="4" w:space="0" w:color="auto"/>
            </w:tcBorders>
            <w:hideMark/>
          </w:tcPr>
          <w:p w:rsidR="00B3497C" w:rsidRPr="00C110E0" w:rsidRDefault="00311CF2">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color w:val="0D0D0D"/>
                <w:sz w:val="24"/>
                <w:szCs w:val="24"/>
              </w:rPr>
              <w:t>У цілому за вимогою 2</w:t>
            </w:r>
            <w:r w:rsidR="00B3497C" w:rsidRPr="00C110E0">
              <w:rPr>
                <w:rFonts w:ascii="Times New Roman" w:eastAsia="Times New Roman" w:hAnsi="Times New Roman" w:cs="Times New Roman"/>
                <w:b/>
                <w:color w:val="0D0D0D"/>
                <w:sz w:val="24"/>
                <w:szCs w:val="24"/>
              </w:rPr>
              <w:t>.3:</w:t>
            </w:r>
          </w:p>
        </w:tc>
        <w:tc>
          <w:tcPr>
            <w:tcW w:w="467" w:type="dxa"/>
            <w:tcBorders>
              <w:top w:val="single" w:sz="4" w:space="0" w:color="auto"/>
              <w:left w:val="single" w:sz="4" w:space="0" w:color="auto"/>
              <w:bottom w:val="single" w:sz="4" w:space="0" w:color="auto"/>
              <w:right w:val="single" w:sz="4" w:space="0" w:color="auto"/>
            </w:tcBorders>
            <w:hideMark/>
          </w:tcPr>
          <w:p w:rsidR="00B3497C" w:rsidRPr="00C110E0" w:rsidRDefault="00F622C0">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0</w:t>
            </w:r>
          </w:p>
        </w:tc>
        <w:tc>
          <w:tcPr>
            <w:tcW w:w="481" w:type="dxa"/>
            <w:tcBorders>
              <w:top w:val="single" w:sz="4" w:space="0" w:color="auto"/>
              <w:left w:val="single" w:sz="4" w:space="0" w:color="auto"/>
              <w:bottom w:val="single" w:sz="4" w:space="0" w:color="auto"/>
              <w:right w:val="single" w:sz="4" w:space="0" w:color="auto"/>
            </w:tcBorders>
            <w:hideMark/>
          </w:tcPr>
          <w:p w:rsidR="00B3497C" w:rsidRPr="00C110E0" w:rsidRDefault="00F622C0">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4</w:t>
            </w:r>
          </w:p>
        </w:tc>
        <w:tc>
          <w:tcPr>
            <w:tcW w:w="505"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r w:rsidR="00B3497C" w:rsidRPr="00C110E0" w:rsidTr="006609FB">
        <w:trPr>
          <w:trHeight w:val="378"/>
        </w:trPr>
        <w:tc>
          <w:tcPr>
            <w:tcW w:w="7735" w:type="dxa"/>
            <w:gridSpan w:val="4"/>
            <w:tcBorders>
              <w:top w:val="single" w:sz="4" w:space="0" w:color="000000"/>
              <w:left w:val="single" w:sz="6" w:space="0" w:color="000000"/>
              <w:bottom w:val="single" w:sz="4" w:space="0" w:color="000000"/>
              <w:right w:val="single" w:sz="6" w:space="0" w:color="000000"/>
            </w:tcBorders>
            <w:shd w:val="clear" w:color="auto" w:fill="FFFFFF"/>
            <w:vAlign w:val="center"/>
            <w:hideMark/>
          </w:tcPr>
          <w:p w:rsidR="00B3497C" w:rsidRPr="00C110E0" w:rsidRDefault="000A59CB" w:rsidP="000A59CB">
            <w:pPr>
              <w:spacing w:before="150" w:after="150" w:line="240" w:lineRule="auto"/>
              <w:rPr>
                <w:rFonts w:ascii="Times New Roman" w:eastAsia="Times New Roman" w:hAnsi="Times New Roman" w:cs="Times New Roman"/>
                <w:b/>
                <w:i/>
                <w:color w:val="0D0D0D"/>
                <w:sz w:val="24"/>
                <w:szCs w:val="24"/>
              </w:rPr>
            </w:pPr>
            <w:r w:rsidRPr="00C110E0">
              <w:rPr>
                <w:rFonts w:ascii="Times New Roman" w:eastAsia="Times New Roman" w:hAnsi="Times New Roman" w:cs="Times New Roman"/>
                <w:b/>
                <w:i/>
                <w:color w:val="0D0D0D"/>
                <w:sz w:val="24"/>
                <w:szCs w:val="24"/>
              </w:rPr>
              <w:t>Всього:</w:t>
            </w:r>
          </w:p>
        </w:tc>
        <w:tc>
          <w:tcPr>
            <w:tcW w:w="467" w:type="dxa"/>
            <w:tcBorders>
              <w:top w:val="single" w:sz="4" w:space="0" w:color="auto"/>
              <w:left w:val="single" w:sz="4" w:space="0" w:color="auto"/>
              <w:bottom w:val="single" w:sz="4" w:space="0" w:color="auto"/>
              <w:right w:val="single" w:sz="4" w:space="0" w:color="auto"/>
            </w:tcBorders>
          </w:tcPr>
          <w:p w:rsidR="00B3497C" w:rsidRPr="00C110E0" w:rsidRDefault="00F622C0">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2</w:t>
            </w:r>
          </w:p>
        </w:tc>
        <w:tc>
          <w:tcPr>
            <w:tcW w:w="481" w:type="dxa"/>
            <w:tcBorders>
              <w:top w:val="single" w:sz="4" w:space="0" w:color="auto"/>
              <w:left w:val="single" w:sz="4" w:space="0" w:color="auto"/>
              <w:bottom w:val="single" w:sz="4" w:space="0" w:color="auto"/>
              <w:right w:val="single" w:sz="4" w:space="0" w:color="auto"/>
            </w:tcBorders>
          </w:tcPr>
          <w:p w:rsidR="00B3497C" w:rsidRPr="00C110E0" w:rsidRDefault="00F622C0" w:rsidP="004102C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1</w:t>
            </w:r>
            <w:r w:rsidR="004102C3" w:rsidRPr="00C110E0">
              <w:rPr>
                <w:rFonts w:ascii="Times New Roman" w:eastAsia="Times New Roman" w:hAnsi="Times New Roman" w:cs="Times New Roman"/>
                <w:b/>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B3497C" w:rsidRPr="00C110E0" w:rsidRDefault="00B40BF3">
            <w:pPr>
              <w:spacing w:after="0" w:line="240" w:lineRule="auto"/>
              <w:jc w:val="center"/>
              <w:rPr>
                <w:rFonts w:ascii="Times New Roman" w:eastAsia="Times New Roman" w:hAnsi="Times New Roman" w:cs="Times New Roman"/>
                <w:b/>
                <w:sz w:val="24"/>
                <w:szCs w:val="24"/>
              </w:rPr>
            </w:pPr>
            <w:r w:rsidRPr="00C110E0">
              <w:rPr>
                <w:rFonts w:ascii="Times New Roman" w:eastAsia="Times New Roman" w:hAnsi="Times New Roman" w:cs="Times New Roman"/>
                <w:b/>
                <w:sz w:val="24"/>
                <w:szCs w:val="24"/>
              </w:rPr>
              <w:t>0</w:t>
            </w:r>
          </w:p>
        </w:tc>
        <w:tc>
          <w:tcPr>
            <w:tcW w:w="429" w:type="dxa"/>
            <w:tcBorders>
              <w:top w:val="single" w:sz="4" w:space="0" w:color="auto"/>
              <w:left w:val="single" w:sz="4" w:space="0" w:color="auto"/>
              <w:bottom w:val="single" w:sz="4" w:space="0" w:color="auto"/>
              <w:right w:val="single" w:sz="4" w:space="0" w:color="auto"/>
            </w:tcBorders>
          </w:tcPr>
          <w:p w:rsidR="00B3497C" w:rsidRPr="00C110E0" w:rsidRDefault="00B3497C">
            <w:pPr>
              <w:spacing w:after="0" w:line="240" w:lineRule="auto"/>
              <w:jc w:val="center"/>
              <w:rPr>
                <w:rFonts w:ascii="Times New Roman" w:eastAsia="Times New Roman" w:hAnsi="Times New Roman" w:cs="Times New Roman"/>
                <w:b/>
                <w:sz w:val="24"/>
                <w:szCs w:val="24"/>
              </w:rPr>
            </w:pPr>
          </w:p>
        </w:tc>
      </w:tr>
    </w:tbl>
    <w:p w:rsidR="005319E0" w:rsidRPr="00C110E0" w:rsidRDefault="005319E0" w:rsidP="003F5D6D">
      <w:pPr>
        <w:spacing w:after="0" w:line="240" w:lineRule="auto"/>
        <w:ind w:firstLine="567"/>
        <w:jc w:val="both"/>
        <w:rPr>
          <w:rFonts w:ascii="Times New Roman" w:eastAsia="Times New Roman" w:hAnsi="Times New Roman" w:cs="Times New Roman"/>
          <w:sz w:val="24"/>
          <w:szCs w:val="24"/>
        </w:rPr>
      </w:pPr>
    </w:p>
    <w:p w:rsidR="005319E0" w:rsidRPr="00C110E0" w:rsidRDefault="005319E0" w:rsidP="003F5D6D">
      <w:pPr>
        <w:spacing w:after="0" w:line="240" w:lineRule="auto"/>
        <w:ind w:firstLine="567"/>
        <w:jc w:val="both"/>
        <w:rPr>
          <w:rFonts w:ascii="Times New Roman" w:eastAsia="Times New Roman" w:hAnsi="Times New Roman" w:cs="Times New Roman"/>
          <w:sz w:val="24"/>
          <w:szCs w:val="24"/>
        </w:rPr>
      </w:pPr>
    </w:p>
    <w:p w:rsidR="00D220B8" w:rsidRPr="00265AC4" w:rsidRDefault="00D220B8" w:rsidP="003F5D6D">
      <w:pPr>
        <w:spacing w:after="0" w:line="240" w:lineRule="auto"/>
        <w:ind w:firstLine="567"/>
        <w:jc w:val="both"/>
        <w:rPr>
          <w:rFonts w:ascii="Times New Roman" w:eastAsia="Times New Roman" w:hAnsi="Times New Roman" w:cs="Times New Roman"/>
          <w:sz w:val="28"/>
          <w:szCs w:val="28"/>
        </w:rPr>
      </w:pPr>
      <w:r w:rsidRPr="00265AC4">
        <w:rPr>
          <w:rFonts w:ascii="Times New Roman" w:eastAsia="Times New Roman" w:hAnsi="Times New Roman" w:cs="Times New Roman"/>
          <w:sz w:val="28"/>
          <w:szCs w:val="28"/>
        </w:rPr>
        <w:t xml:space="preserve">З метою  самооцінювання якості освітньої діяльності в </w:t>
      </w:r>
      <w:r w:rsidR="00F622C0" w:rsidRPr="00265AC4">
        <w:rPr>
          <w:rFonts w:ascii="Times New Roman" w:eastAsia="Times New Roman" w:hAnsi="Times New Roman" w:cs="Times New Roman"/>
          <w:sz w:val="28"/>
          <w:szCs w:val="28"/>
        </w:rPr>
        <w:t xml:space="preserve">Ліцеї з різними формами навчання Бузької сільської ради </w:t>
      </w:r>
      <w:r w:rsidRPr="00265AC4">
        <w:rPr>
          <w:rFonts w:ascii="Times New Roman" w:eastAsia="Times New Roman" w:hAnsi="Times New Roman" w:cs="Times New Roman"/>
          <w:sz w:val="28"/>
          <w:szCs w:val="28"/>
        </w:rPr>
        <w:t xml:space="preserve"> </w:t>
      </w:r>
      <w:r w:rsidR="00F622C0" w:rsidRPr="00265AC4">
        <w:rPr>
          <w:rFonts w:ascii="Times New Roman" w:eastAsia="Times New Roman" w:hAnsi="Times New Roman" w:cs="Times New Roman"/>
          <w:sz w:val="28"/>
          <w:szCs w:val="28"/>
        </w:rPr>
        <w:t xml:space="preserve">в 2022-2023 </w:t>
      </w:r>
      <w:proofErr w:type="spellStart"/>
      <w:r w:rsidR="00F622C0" w:rsidRPr="00265AC4">
        <w:rPr>
          <w:rFonts w:ascii="Times New Roman" w:eastAsia="Times New Roman" w:hAnsi="Times New Roman" w:cs="Times New Roman"/>
          <w:sz w:val="28"/>
          <w:szCs w:val="28"/>
        </w:rPr>
        <w:t>н.р</w:t>
      </w:r>
      <w:proofErr w:type="spellEnd"/>
      <w:r w:rsidR="00F622C0" w:rsidRPr="00265AC4">
        <w:rPr>
          <w:rFonts w:ascii="Times New Roman" w:eastAsia="Times New Roman" w:hAnsi="Times New Roman" w:cs="Times New Roman"/>
          <w:sz w:val="28"/>
          <w:szCs w:val="28"/>
        </w:rPr>
        <w:t xml:space="preserve">. </w:t>
      </w:r>
      <w:r w:rsidRPr="00265AC4">
        <w:rPr>
          <w:rFonts w:ascii="Times New Roman" w:eastAsia="Times New Roman" w:hAnsi="Times New Roman" w:cs="Times New Roman"/>
          <w:sz w:val="28"/>
          <w:szCs w:val="28"/>
        </w:rPr>
        <w:t>адміністрацією закладу бул</w:t>
      </w:r>
      <w:r w:rsidR="00804A20" w:rsidRPr="00265AC4">
        <w:rPr>
          <w:rFonts w:ascii="Times New Roman" w:eastAsia="Times New Roman" w:hAnsi="Times New Roman" w:cs="Times New Roman"/>
          <w:sz w:val="28"/>
          <w:szCs w:val="28"/>
        </w:rPr>
        <w:t>о</w:t>
      </w:r>
      <w:r w:rsidRPr="00265AC4">
        <w:rPr>
          <w:rFonts w:ascii="Times New Roman" w:eastAsia="Times New Roman" w:hAnsi="Times New Roman" w:cs="Times New Roman"/>
          <w:sz w:val="28"/>
          <w:szCs w:val="28"/>
        </w:rPr>
        <w:t xml:space="preserve"> проведен</w:t>
      </w:r>
      <w:r w:rsidR="00804A20" w:rsidRPr="00265AC4">
        <w:rPr>
          <w:rFonts w:ascii="Times New Roman" w:eastAsia="Times New Roman" w:hAnsi="Times New Roman" w:cs="Times New Roman"/>
          <w:sz w:val="28"/>
          <w:szCs w:val="28"/>
        </w:rPr>
        <w:t xml:space="preserve">о </w:t>
      </w:r>
      <w:r w:rsidRPr="00265AC4">
        <w:rPr>
          <w:rFonts w:ascii="Times New Roman" w:eastAsia="Times New Roman" w:hAnsi="Times New Roman" w:cs="Times New Roman"/>
          <w:sz w:val="28"/>
          <w:szCs w:val="28"/>
        </w:rPr>
        <w:t>спостереження за напрямом «Система оцінювання здобувачів освіти».</w:t>
      </w:r>
    </w:p>
    <w:p w:rsidR="00DC1319" w:rsidRPr="00265AC4" w:rsidRDefault="0054611A" w:rsidP="00DC1319">
      <w:pPr>
        <w:spacing w:line="240" w:lineRule="auto"/>
        <w:jc w:val="both"/>
        <w:rPr>
          <w:rFonts w:ascii="Times New Roman" w:hAnsi="Times New Roman" w:cs="Times New Roman"/>
          <w:sz w:val="28"/>
          <w:szCs w:val="28"/>
        </w:rPr>
      </w:pPr>
      <w:r w:rsidRPr="00265AC4">
        <w:rPr>
          <w:rFonts w:ascii="Times New Roman" w:hAnsi="Times New Roman" w:cs="Times New Roman"/>
          <w:sz w:val="28"/>
          <w:szCs w:val="28"/>
        </w:rPr>
        <w:t xml:space="preserve">          </w:t>
      </w:r>
      <w:r w:rsidR="00DC1319" w:rsidRPr="00265AC4">
        <w:rPr>
          <w:rFonts w:ascii="Times New Roman" w:hAnsi="Times New Roman" w:cs="Times New Roman"/>
          <w:sz w:val="28"/>
          <w:szCs w:val="28"/>
        </w:rPr>
        <w:t>Результати спостережень за навчальними заняттями, твердження педагогів, батьків, здобувачів освіти під час анкетування дозволяють зробити висновок, що здобувачі освіти отримують інформацію про критерії, правила та процедури оцінювання їхніх результатів навчання визначеним у закладі способом, у тому числі від педагогічних працівників.</w:t>
      </w:r>
    </w:p>
    <w:p w:rsidR="00DC1319" w:rsidRPr="00265AC4" w:rsidRDefault="000143B5" w:rsidP="00265AC4">
      <w:pPr>
        <w:spacing w:after="0" w:line="240" w:lineRule="auto"/>
        <w:jc w:val="both"/>
        <w:rPr>
          <w:rFonts w:ascii="Times New Roman" w:hAnsi="Times New Roman" w:cs="Times New Roman"/>
          <w:sz w:val="28"/>
          <w:szCs w:val="28"/>
        </w:rPr>
      </w:pPr>
      <w:r w:rsidRPr="00265AC4">
        <w:rPr>
          <w:rFonts w:ascii="Times New Roman" w:hAnsi="Times New Roman" w:cs="Times New Roman"/>
          <w:sz w:val="28"/>
          <w:szCs w:val="28"/>
        </w:rPr>
        <w:t xml:space="preserve">             </w:t>
      </w:r>
      <w:r w:rsidR="00DC1319" w:rsidRPr="00265AC4">
        <w:rPr>
          <w:rFonts w:ascii="Times New Roman" w:hAnsi="Times New Roman" w:cs="Times New Roman"/>
          <w:sz w:val="28"/>
          <w:szCs w:val="28"/>
        </w:rPr>
        <w:t>Критерії, правила і процедури оцінювання здобувачів освіти виписані в розділі 2.3. Положення про внутрішню систему забезпечення якості освіти закладу.</w:t>
      </w:r>
    </w:p>
    <w:p w:rsidR="00DC1319" w:rsidRPr="00265AC4" w:rsidRDefault="00DC1319" w:rsidP="00DC1319">
      <w:pPr>
        <w:spacing w:line="240" w:lineRule="auto"/>
        <w:jc w:val="both"/>
        <w:rPr>
          <w:rFonts w:ascii="Times New Roman" w:hAnsi="Times New Roman" w:cs="Times New Roman"/>
          <w:sz w:val="28"/>
          <w:szCs w:val="28"/>
        </w:rPr>
      </w:pPr>
      <w:r w:rsidRPr="00265AC4">
        <w:rPr>
          <w:rFonts w:ascii="Times New Roman" w:hAnsi="Times New Roman" w:cs="Times New Roman"/>
          <w:sz w:val="28"/>
          <w:szCs w:val="28"/>
        </w:rPr>
        <w:t>У закладі є єдині підходи до оцінювання навчальних досягнень учнів:</w:t>
      </w:r>
    </w:p>
    <w:p w:rsidR="00DC1319" w:rsidRPr="00265AC4" w:rsidRDefault="00DC1319" w:rsidP="00DC1319">
      <w:pPr>
        <w:spacing w:line="240" w:lineRule="auto"/>
        <w:jc w:val="both"/>
        <w:rPr>
          <w:rFonts w:ascii="Times New Roman" w:hAnsi="Times New Roman" w:cs="Times New Roman"/>
          <w:sz w:val="28"/>
          <w:szCs w:val="28"/>
        </w:rPr>
      </w:pPr>
      <w:r w:rsidRPr="00265AC4">
        <w:rPr>
          <w:rFonts w:ascii="Segoe UI Symbol" w:hAnsi="Segoe UI Symbol" w:cs="Segoe UI Symbol"/>
          <w:sz w:val="28"/>
          <w:szCs w:val="28"/>
        </w:rPr>
        <w:t>✔</w:t>
      </w:r>
      <w:r w:rsidRPr="00265AC4">
        <w:rPr>
          <w:rFonts w:ascii="Times New Roman" w:hAnsi="Times New Roman" w:cs="Times New Roman"/>
          <w:sz w:val="28"/>
          <w:szCs w:val="28"/>
        </w:rPr>
        <w:t xml:space="preserve"> вимоги до оцінювання результатів навчання здобувачів освіти визначаються з урахуванням </w:t>
      </w:r>
      <w:proofErr w:type="spellStart"/>
      <w:r w:rsidRPr="00265AC4">
        <w:rPr>
          <w:rFonts w:ascii="Times New Roman" w:hAnsi="Times New Roman" w:cs="Times New Roman"/>
          <w:sz w:val="28"/>
          <w:szCs w:val="28"/>
        </w:rPr>
        <w:t>компетентнісного</w:t>
      </w:r>
      <w:proofErr w:type="spellEnd"/>
      <w:r w:rsidRPr="00265AC4">
        <w:rPr>
          <w:rFonts w:ascii="Times New Roman" w:hAnsi="Times New Roman" w:cs="Times New Roman"/>
          <w:sz w:val="28"/>
          <w:szCs w:val="28"/>
        </w:rPr>
        <w:t xml:space="preserve"> підходу до навчання, в основу якого покладено ключові компетентності;</w:t>
      </w:r>
    </w:p>
    <w:p w:rsidR="00DC1319" w:rsidRPr="00265AC4" w:rsidRDefault="00DC1319" w:rsidP="00DC1319">
      <w:pPr>
        <w:spacing w:line="240" w:lineRule="auto"/>
        <w:jc w:val="both"/>
        <w:rPr>
          <w:rFonts w:ascii="Times New Roman" w:hAnsi="Times New Roman" w:cs="Times New Roman"/>
          <w:sz w:val="28"/>
          <w:szCs w:val="28"/>
        </w:rPr>
      </w:pPr>
      <w:r w:rsidRPr="00265AC4">
        <w:rPr>
          <w:rFonts w:ascii="Segoe UI Symbol" w:hAnsi="Segoe UI Symbol" w:cs="Segoe UI Symbol"/>
          <w:sz w:val="28"/>
          <w:szCs w:val="28"/>
        </w:rPr>
        <w:t>✔</w:t>
      </w:r>
      <w:r w:rsidRPr="00265AC4">
        <w:rPr>
          <w:rFonts w:ascii="Times New Roman" w:hAnsi="Times New Roman" w:cs="Times New Roman"/>
          <w:sz w:val="28"/>
          <w:szCs w:val="28"/>
        </w:rPr>
        <w:t xml:space="preserve"> оцінювання ґрунтується на позитивному підході, що, передусім, передбачає врахування рівня досягнень учня;</w:t>
      </w:r>
    </w:p>
    <w:p w:rsidR="00DC1319" w:rsidRPr="00265AC4" w:rsidRDefault="00DC1319" w:rsidP="00DC1319">
      <w:pPr>
        <w:spacing w:line="240" w:lineRule="auto"/>
        <w:jc w:val="both"/>
        <w:rPr>
          <w:rFonts w:ascii="Times New Roman" w:hAnsi="Times New Roman" w:cs="Times New Roman"/>
          <w:sz w:val="28"/>
          <w:szCs w:val="28"/>
        </w:rPr>
      </w:pPr>
      <w:r w:rsidRPr="00265AC4">
        <w:rPr>
          <w:rFonts w:ascii="Segoe UI Symbol" w:hAnsi="Segoe UI Symbol" w:cs="Segoe UI Symbol"/>
          <w:sz w:val="28"/>
          <w:szCs w:val="28"/>
        </w:rPr>
        <w:lastRenderedPageBreak/>
        <w:t>✔</w:t>
      </w:r>
      <w:r w:rsidRPr="00265AC4">
        <w:rPr>
          <w:rFonts w:ascii="Times New Roman" w:hAnsi="Times New Roman" w:cs="Times New Roman"/>
          <w:sz w:val="28"/>
          <w:szCs w:val="28"/>
        </w:rPr>
        <w:t xml:space="preserve"> система оцінювання навчальних досягнень здобувачів освіти включає критерії, правила за якими здійснюється оцінювання.</w:t>
      </w:r>
    </w:p>
    <w:p w:rsidR="000143B5" w:rsidRPr="00265AC4" w:rsidRDefault="00265AC4" w:rsidP="00DC1319">
      <w:pPr>
        <w:spacing w:line="240" w:lineRule="auto"/>
        <w:jc w:val="both"/>
        <w:rPr>
          <w:rFonts w:ascii="Times New Roman" w:hAnsi="Times New Roman" w:cs="Times New Roman"/>
          <w:sz w:val="28"/>
          <w:szCs w:val="28"/>
        </w:rPr>
      </w:pPr>
      <w:r w:rsidRPr="00265AC4">
        <w:rPr>
          <w:rFonts w:ascii="Times New Roman" w:hAnsi="Times New Roman" w:cs="Times New Roman"/>
          <w:sz w:val="28"/>
          <w:szCs w:val="28"/>
        </w:rPr>
        <w:t xml:space="preserve">      </w:t>
      </w:r>
      <w:r w:rsidR="00DC1319" w:rsidRPr="00265AC4">
        <w:rPr>
          <w:rFonts w:ascii="Times New Roman" w:hAnsi="Times New Roman" w:cs="Times New Roman"/>
          <w:sz w:val="28"/>
          <w:szCs w:val="28"/>
        </w:rPr>
        <w:t>Розроблення, оприлюднення та інформування про критерії оцінювання робить процес оцінювання прозорим і зрозумілим для всіх учасників освітнього процесу.</w:t>
      </w:r>
    </w:p>
    <w:p w:rsidR="00DC1319" w:rsidRPr="00265AC4" w:rsidRDefault="00DC1319" w:rsidP="00DC1319">
      <w:pPr>
        <w:spacing w:line="240" w:lineRule="auto"/>
        <w:jc w:val="both"/>
        <w:rPr>
          <w:sz w:val="28"/>
          <w:szCs w:val="28"/>
        </w:rPr>
      </w:pPr>
      <w:r w:rsidRPr="00265AC4">
        <w:rPr>
          <w:rFonts w:ascii="Times New Roman" w:hAnsi="Times New Roman" w:cs="Times New Roman"/>
          <w:sz w:val="28"/>
          <w:szCs w:val="28"/>
        </w:rPr>
        <w:t>Система оцінювання навчальних досягнень учнів закладу:</w:t>
      </w:r>
      <w:r w:rsidRPr="00265AC4">
        <w:rPr>
          <w:sz w:val="28"/>
          <w:szCs w:val="28"/>
        </w:rPr>
        <w:t xml:space="preserve"> </w:t>
      </w:r>
    </w:p>
    <w:p w:rsidR="00DC1319" w:rsidRPr="00265AC4" w:rsidRDefault="00DC1319" w:rsidP="00DC1319">
      <w:pPr>
        <w:spacing w:line="240" w:lineRule="auto"/>
        <w:jc w:val="both"/>
        <w:rPr>
          <w:rFonts w:ascii="Times New Roman" w:hAnsi="Times New Roman" w:cs="Times New Roman"/>
          <w:sz w:val="28"/>
          <w:szCs w:val="28"/>
        </w:rPr>
      </w:pPr>
      <w:r w:rsidRPr="00265AC4">
        <w:rPr>
          <w:rFonts w:ascii="Segoe UI Symbol" w:hAnsi="Segoe UI Symbol" w:cs="Segoe UI Symbol"/>
          <w:sz w:val="28"/>
          <w:szCs w:val="28"/>
        </w:rPr>
        <w:t>✔</w:t>
      </w:r>
      <w:r w:rsidRPr="00265AC4">
        <w:rPr>
          <w:rFonts w:ascii="Times New Roman" w:hAnsi="Times New Roman" w:cs="Times New Roman"/>
          <w:sz w:val="28"/>
          <w:szCs w:val="28"/>
        </w:rPr>
        <w:t xml:space="preserve"> має у своїй основі чіткі і зрозумілі вимоги до навчальних результатів;</w:t>
      </w:r>
    </w:p>
    <w:p w:rsidR="00DC1319" w:rsidRPr="00265AC4" w:rsidRDefault="00DC1319" w:rsidP="00DC1319">
      <w:pPr>
        <w:spacing w:line="240" w:lineRule="auto"/>
        <w:jc w:val="both"/>
        <w:rPr>
          <w:rFonts w:ascii="Times New Roman" w:hAnsi="Times New Roman" w:cs="Times New Roman"/>
          <w:sz w:val="28"/>
          <w:szCs w:val="28"/>
        </w:rPr>
      </w:pPr>
      <w:r w:rsidRPr="00265AC4">
        <w:rPr>
          <w:rFonts w:ascii="Segoe UI Symbol" w:hAnsi="Segoe UI Symbol" w:cs="Segoe UI Symbol"/>
          <w:sz w:val="28"/>
          <w:szCs w:val="28"/>
        </w:rPr>
        <w:t>✔</w:t>
      </w:r>
      <w:r w:rsidRPr="00265AC4">
        <w:rPr>
          <w:rFonts w:ascii="Times New Roman" w:hAnsi="Times New Roman" w:cs="Times New Roman"/>
          <w:sz w:val="28"/>
          <w:szCs w:val="28"/>
        </w:rPr>
        <w:t xml:space="preserve"> дає можливість розвивати в учнів впевненість у своїх здібностях і можливостях;</w:t>
      </w:r>
    </w:p>
    <w:p w:rsidR="00DC1319" w:rsidRPr="00265AC4" w:rsidRDefault="00DC1319" w:rsidP="00DC1319">
      <w:pPr>
        <w:spacing w:line="240" w:lineRule="auto"/>
        <w:jc w:val="both"/>
        <w:rPr>
          <w:rFonts w:ascii="Times New Roman" w:hAnsi="Times New Roman" w:cs="Times New Roman"/>
          <w:sz w:val="28"/>
          <w:szCs w:val="28"/>
        </w:rPr>
      </w:pPr>
      <w:r w:rsidRPr="00265AC4">
        <w:rPr>
          <w:rFonts w:ascii="Segoe UI Symbol" w:hAnsi="Segoe UI Symbol" w:cs="Segoe UI Symbol"/>
          <w:sz w:val="28"/>
          <w:szCs w:val="28"/>
        </w:rPr>
        <w:t>✔</w:t>
      </w:r>
      <w:r w:rsidRPr="00265AC4">
        <w:rPr>
          <w:rFonts w:ascii="Times New Roman" w:hAnsi="Times New Roman" w:cs="Times New Roman"/>
          <w:sz w:val="28"/>
          <w:szCs w:val="28"/>
        </w:rPr>
        <w:t xml:space="preserve"> використовує самооцінювання і взаємооцінювання як важливий елемент навчальної діяльності.</w:t>
      </w:r>
    </w:p>
    <w:p w:rsidR="00DC1319" w:rsidRPr="00265AC4" w:rsidRDefault="00821895" w:rsidP="00265AC4">
      <w:pPr>
        <w:spacing w:after="0" w:line="240" w:lineRule="auto"/>
        <w:jc w:val="both"/>
        <w:rPr>
          <w:rFonts w:ascii="Times New Roman" w:hAnsi="Times New Roman" w:cs="Times New Roman"/>
          <w:b/>
          <w:sz w:val="28"/>
          <w:szCs w:val="28"/>
        </w:rPr>
      </w:pPr>
      <w:r w:rsidRPr="00265AC4">
        <w:rPr>
          <w:rFonts w:ascii="Times New Roman" w:hAnsi="Times New Roman" w:cs="Times New Roman"/>
          <w:sz w:val="28"/>
          <w:szCs w:val="28"/>
        </w:rPr>
        <w:t xml:space="preserve">         </w:t>
      </w:r>
      <w:r w:rsidR="00DC1319" w:rsidRPr="00265AC4">
        <w:rPr>
          <w:rFonts w:ascii="Times New Roman" w:hAnsi="Times New Roman" w:cs="Times New Roman"/>
          <w:sz w:val="28"/>
          <w:szCs w:val="28"/>
        </w:rPr>
        <w:t xml:space="preserve">Критерії оцінювання результатів навчання оприлюднено на сайті закладу освіти та </w:t>
      </w:r>
      <w:r w:rsidR="00190206" w:rsidRPr="00265AC4">
        <w:rPr>
          <w:rFonts w:ascii="Times New Roman" w:hAnsi="Times New Roman" w:cs="Times New Roman"/>
          <w:sz w:val="28"/>
          <w:szCs w:val="28"/>
        </w:rPr>
        <w:t xml:space="preserve">висвітлено </w:t>
      </w:r>
      <w:r w:rsidR="00DC1319" w:rsidRPr="00265AC4">
        <w:rPr>
          <w:rFonts w:ascii="Times New Roman" w:hAnsi="Times New Roman" w:cs="Times New Roman"/>
          <w:sz w:val="28"/>
          <w:szCs w:val="28"/>
        </w:rPr>
        <w:t>в змісті освітньої програми.</w:t>
      </w:r>
    </w:p>
    <w:p w:rsidR="00DC1319" w:rsidRPr="00265AC4" w:rsidRDefault="00DC1319" w:rsidP="00DC1319">
      <w:pPr>
        <w:spacing w:line="240" w:lineRule="auto"/>
        <w:jc w:val="both"/>
        <w:rPr>
          <w:rFonts w:ascii="Times New Roman" w:hAnsi="Times New Roman" w:cs="Times New Roman"/>
          <w:sz w:val="28"/>
          <w:szCs w:val="28"/>
        </w:rPr>
      </w:pPr>
      <w:r w:rsidRPr="00265AC4">
        <w:rPr>
          <w:rFonts w:ascii="Times New Roman" w:hAnsi="Times New Roman" w:cs="Times New Roman"/>
          <w:sz w:val="28"/>
          <w:szCs w:val="28"/>
        </w:rPr>
        <w:t xml:space="preserve">     Адміністрація здійснює контроль за системою оцінювання вчителів через спостереження за проведенням навчальних занять, вивчення оприлюднених критеріїв оцінювання, розглядаючи дане питання на засіданнях педагогічної ради, методичних об’єднань.</w:t>
      </w:r>
    </w:p>
    <w:p w:rsidR="00DC1319" w:rsidRPr="00265AC4" w:rsidRDefault="00821895" w:rsidP="00DC1319">
      <w:pPr>
        <w:spacing w:line="240" w:lineRule="auto"/>
        <w:jc w:val="both"/>
        <w:rPr>
          <w:rFonts w:ascii="Times New Roman" w:hAnsi="Times New Roman" w:cs="Times New Roman"/>
          <w:sz w:val="28"/>
          <w:szCs w:val="28"/>
        </w:rPr>
      </w:pPr>
      <w:r w:rsidRPr="00265AC4">
        <w:rPr>
          <w:rFonts w:ascii="Times New Roman" w:hAnsi="Times New Roman" w:cs="Times New Roman"/>
          <w:sz w:val="28"/>
          <w:szCs w:val="28"/>
        </w:rPr>
        <w:t xml:space="preserve">    </w:t>
      </w:r>
      <w:r w:rsidR="00DC1319" w:rsidRPr="00265AC4">
        <w:rPr>
          <w:rFonts w:ascii="Times New Roman" w:hAnsi="Times New Roman" w:cs="Times New Roman"/>
          <w:sz w:val="28"/>
          <w:szCs w:val="28"/>
        </w:rPr>
        <w:t>Ознайомлення батьків і учнів з правилами і процедурами оцінювання завжди відбувається на початку навчального року і</w:t>
      </w:r>
      <w:r w:rsidR="00190206" w:rsidRPr="00265AC4">
        <w:rPr>
          <w:rFonts w:ascii="Times New Roman" w:hAnsi="Times New Roman" w:cs="Times New Roman"/>
          <w:sz w:val="28"/>
          <w:szCs w:val="28"/>
        </w:rPr>
        <w:t xml:space="preserve"> впродовж навчального року. </w:t>
      </w:r>
      <w:r w:rsidR="00DC1319" w:rsidRPr="00265AC4">
        <w:rPr>
          <w:rFonts w:ascii="Times New Roman" w:hAnsi="Times New Roman" w:cs="Times New Roman"/>
          <w:sz w:val="28"/>
          <w:szCs w:val="28"/>
        </w:rPr>
        <w:t xml:space="preserve"> Формуючи систему оцінювання у закладі освіти, педагогічний колектив керується тим, що оцінка має стимулювати учнів до навчання, а не використовуватись для покарання.</w:t>
      </w:r>
    </w:p>
    <w:p w:rsidR="00DC1319" w:rsidRPr="00265AC4" w:rsidRDefault="00DC1319" w:rsidP="003F5D6D">
      <w:pPr>
        <w:spacing w:after="0" w:line="240" w:lineRule="auto"/>
        <w:ind w:firstLine="567"/>
        <w:jc w:val="both"/>
        <w:rPr>
          <w:rFonts w:ascii="Times New Roman" w:eastAsia="Times New Roman" w:hAnsi="Times New Roman" w:cs="Times New Roman"/>
          <w:sz w:val="28"/>
          <w:szCs w:val="28"/>
        </w:rPr>
      </w:pPr>
    </w:p>
    <w:p w:rsidR="005319E0" w:rsidRPr="00265AC4" w:rsidRDefault="00D220B8" w:rsidP="003F5D6D">
      <w:pPr>
        <w:spacing w:line="240" w:lineRule="auto"/>
        <w:ind w:firstLine="567"/>
        <w:jc w:val="both"/>
        <w:rPr>
          <w:rFonts w:ascii="Times New Roman" w:eastAsia="Times New Roman" w:hAnsi="Times New Roman" w:cs="Times New Roman"/>
          <w:sz w:val="28"/>
          <w:szCs w:val="28"/>
        </w:rPr>
      </w:pPr>
      <w:r w:rsidRPr="00265AC4">
        <w:rPr>
          <w:rFonts w:ascii="Times New Roman" w:eastAsia="Times New Roman" w:hAnsi="Times New Roman" w:cs="Times New Roman"/>
          <w:sz w:val="28"/>
          <w:szCs w:val="28"/>
        </w:rPr>
        <w:t>У процесі вивчення роботи педагогів щодо оцінювання навчальних досягнень учнів виявлено, що педагогічні працівники застосовують в роботі критерії оцінювання, запропоновані МОН (</w:t>
      </w:r>
      <w:r w:rsidR="00F622C0" w:rsidRPr="00265AC4">
        <w:rPr>
          <w:rFonts w:ascii="Times New Roman" w:eastAsia="Times New Roman" w:hAnsi="Times New Roman" w:cs="Times New Roman"/>
          <w:sz w:val="28"/>
          <w:szCs w:val="28"/>
        </w:rPr>
        <w:t>23</w:t>
      </w:r>
      <w:r w:rsidRPr="00265AC4">
        <w:rPr>
          <w:rFonts w:ascii="Times New Roman" w:eastAsia="Times New Roman" w:hAnsi="Times New Roman" w:cs="Times New Roman"/>
          <w:sz w:val="28"/>
          <w:szCs w:val="28"/>
        </w:rPr>
        <w:t xml:space="preserve">%), адаптують критерії МОН </w:t>
      </w:r>
      <w:r w:rsidR="003F5D6D" w:rsidRPr="00265AC4">
        <w:rPr>
          <w:rFonts w:ascii="Times New Roman" w:eastAsia="Times New Roman" w:hAnsi="Times New Roman" w:cs="Times New Roman"/>
          <w:sz w:val="28"/>
          <w:szCs w:val="28"/>
        </w:rPr>
        <w:t>до умов роботи закладу (</w:t>
      </w:r>
      <w:r w:rsidR="00450541" w:rsidRPr="00265AC4">
        <w:rPr>
          <w:rFonts w:ascii="Times New Roman" w:eastAsia="Times New Roman" w:hAnsi="Times New Roman" w:cs="Times New Roman"/>
          <w:sz w:val="28"/>
          <w:szCs w:val="28"/>
        </w:rPr>
        <w:t>77%).</w:t>
      </w:r>
      <w:r w:rsidR="003F5D6D" w:rsidRPr="00265AC4">
        <w:rPr>
          <w:rFonts w:ascii="Times New Roman" w:eastAsia="Times New Roman" w:hAnsi="Times New Roman" w:cs="Times New Roman"/>
          <w:sz w:val="28"/>
          <w:szCs w:val="28"/>
        </w:rPr>
        <w:t xml:space="preserve"> </w:t>
      </w:r>
    </w:p>
    <w:p w:rsidR="00614608" w:rsidRDefault="003F5D6D" w:rsidP="00614608">
      <w:pPr>
        <w:rPr>
          <w:noProof/>
        </w:rPr>
      </w:pPr>
      <w:r>
        <w:rPr>
          <w:noProof/>
        </w:rPr>
        <w:t>,</w:t>
      </w:r>
      <w:r w:rsidR="00450541" w:rsidRPr="00450541">
        <w:rPr>
          <w:noProof/>
        </w:rPr>
        <w:t xml:space="preserve"> </w:t>
      </w:r>
      <w:r w:rsidR="00450541">
        <w:rPr>
          <w:noProof/>
          <w:lang w:eastAsia="uk-UA"/>
        </w:rPr>
        <w:drawing>
          <wp:inline distT="114300" distB="114300" distL="114300" distR="114300" wp14:anchorId="38E830CC" wp14:editId="3EA4D9DA">
            <wp:extent cx="5655449" cy="2067005"/>
            <wp:effectExtent l="0" t="0" r="2540" b="9525"/>
            <wp:docPr id="9" name="image5.png" descr="Диаграмма ответов в Формах. Вопрос: 2.Які критерії оцінювання Ви використовуєте для предмета (предметів),&#10;які викладаєте?. Количество ответов: 13 ответов."/>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2.Які критерії оцінювання Ви використовуєте для предмета (предметів),&#10;які викладаєте?. Количество ответов: 13 ответов."/>
                    <pic:cNvPicPr preferRelativeResize="0"/>
                  </pic:nvPicPr>
                  <pic:blipFill>
                    <a:blip r:embed="rId5"/>
                    <a:srcRect/>
                    <a:stretch>
                      <a:fillRect/>
                    </a:stretch>
                  </pic:blipFill>
                  <pic:spPr>
                    <a:xfrm>
                      <a:off x="0" y="0"/>
                      <a:ext cx="5687741" cy="2078807"/>
                    </a:xfrm>
                    <a:prstGeom prst="rect">
                      <a:avLst/>
                    </a:prstGeom>
                    <a:ln/>
                  </pic:spPr>
                </pic:pic>
              </a:graphicData>
            </a:graphic>
          </wp:inline>
        </w:drawing>
      </w:r>
    </w:p>
    <w:p w:rsidR="005319E0" w:rsidRPr="00614608" w:rsidRDefault="005319E0" w:rsidP="00614608">
      <w:pPr>
        <w:rPr>
          <w:noProof/>
        </w:rPr>
      </w:pPr>
    </w:p>
    <w:p w:rsidR="005319E0" w:rsidRPr="00265AC4" w:rsidRDefault="00614608" w:rsidP="00E879DD">
      <w:pPr>
        <w:spacing w:line="240" w:lineRule="auto"/>
        <w:ind w:firstLine="567"/>
        <w:jc w:val="both"/>
        <w:rPr>
          <w:rFonts w:ascii="Times New Roman" w:hAnsi="Times New Roman" w:cs="Times New Roman"/>
          <w:noProof/>
          <w:sz w:val="28"/>
          <w:szCs w:val="28"/>
        </w:rPr>
      </w:pPr>
      <w:r w:rsidRPr="00265AC4">
        <w:rPr>
          <w:rFonts w:ascii="Times New Roman" w:hAnsi="Times New Roman" w:cs="Times New Roman"/>
          <w:noProof/>
          <w:sz w:val="28"/>
          <w:szCs w:val="28"/>
        </w:rPr>
        <w:lastRenderedPageBreak/>
        <w:t>Спостереження за діяльністю вчителів під час проведення навчальних занять показало, що педагоги оцінюють досягнення учнів, спираючись на розроблені критерії, оприлюднюють критерії оцінювання навчальних досягнень учнів. Під час відповіді</w:t>
      </w:r>
      <w:r w:rsidR="00E879DD" w:rsidRPr="00265AC4">
        <w:rPr>
          <w:rFonts w:ascii="Times New Roman" w:hAnsi="Times New Roman" w:cs="Times New Roman"/>
          <w:noProof/>
          <w:sz w:val="28"/>
          <w:szCs w:val="28"/>
        </w:rPr>
        <w:t xml:space="preserve"> учням надається час на обдумування відповіді, вчитель супроводжує відповідь уточнюючими запитаннями. Педагоги школи відзначають досягнення учнів, підтримують у них бажання навчатися. Учител</w:t>
      </w:r>
      <w:r w:rsidR="00450541" w:rsidRPr="00265AC4">
        <w:rPr>
          <w:rFonts w:ascii="Times New Roman" w:hAnsi="Times New Roman" w:cs="Times New Roman"/>
          <w:noProof/>
          <w:sz w:val="28"/>
          <w:szCs w:val="28"/>
        </w:rPr>
        <w:t>і</w:t>
      </w:r>
      <w:r w:rsidR="003F5D6D" w:rsidRPr="00265AC4">
        <w:rPr>
          <w:rFonts w:ascii="Times New Roman" w:hAnsi="Times New Roman" w:cs="Times New Roman"/>
          <w:noProof/>
          <w:sz w:val="28"/>
          <w:szCs w:val="28"/>
        </w:rPr>
        <w:t xml:space="preserve"> систематично інформують учнів про </w:t>
      </w:r>
      <w:r w:rsidR="00977939" w:rsidRPr="00265AC4">
        <w:rPr>
          <w:rFonts w:ascii="Times New Roman" w:hAnsi="Times New Roman" w:cs="Times New Roman"/>
          <w:noProof/>
          <w:sz w:val="28"/>
          <w:szCs w:val="28"/>
        </w:rPr>
        <w:t>критерії оцінювання у різних формах: в усній формі на уроц</w:t>
      </w:r>
      <w:r w:rsidR="00450541" w:rsidRPr="00265AC4">
        <w:rPr>
          <w:rFonts w:ascii="Times New Roman" w:hAnsi="Times New Roman" w:cs="Times New Roman"/>
          <w:noProof/>
          <w:sz w:val="28"/>
          <w:szCs w:val="28"/>
        </w:rPr>
        <w:t>і перед виконанням завдань,</w:t>
      </w:r>
      <w:r w:rsidR="00977939" w:rsidRPr="00265AC4">
        <w:rPr>
          <w:rFonts w:ascii="Times New Roman" w:hAnsi="Times New Roman" w:cs="Times New Roman"/>
          <w:noProof/>
          <w:sz w:val="28"/>
          <w:szCs w:val="28"/>
        </w:rPr>
        <w:t xml:space="preserve"> отримують завдання з пропи</w:t>
      </w:r>
      <w:r w:rsidR="00450541" w:rsidRPr="00265AC4">
        <w:rPr>
          <w:rFonts w:ascii="Times New Roman" w:hAnsi="Times New Roman" w:cs="Times New Roman"/>
          <w:noProof/>
          <w:sz w:val="28"/>
          <w:szCs w:val="28"/>
        </w:rPr>
        <w:t>саними балами за всі види робіт.</w:t>
      </w:r>
      <w:r w:rsidR="00977939" w:rsidRPr="00265AC4">
        <w:rPr>
          <w:rFonts w:ascii="Times New Roman" w:hAnsi="Times New Roman" w:cs="Times New Roman"/>
          <w:noProof/>
          <w:sz w:val="28"/>
          <w:szCs w:val="28"/>
        </w:rPr>
        <w:t xml:space="preserve"> </w:t>
      </w:r>
    </w:p>
    <w:p w:rsidR="00977939" w:rsidRDefault="00450541" w:rsidP="00977939">
      <w:pPr>
        <w:spacing w:line="240" w:lineRule="auto"/>
        <w:rPr>
          <w:rFonts w:ascii="Times New Roman" w:hAnsi="Times New Roman" w:cs="Times New Roman"/>
          <w:noProof/>
          <w:sz w:val="26"/>
          <w:szCs w:val="26"/>
        </w:rPr>
      </w:pPr>
      <w:r>
        <w:rPr>
          <w:noProof/>
          <w:lang w:eastAsia="uk-UA"/>
        </w:rPr>
        <w:drawing>
          <wp:inline distT="114300" distB="114300" distL="114300" distR="114300" wp14:anchorId="347CB797" wp14:editId="2F9BEEA7">
            <wp:extent cx="5731200" cy="2603500"/>
            <wp:effectExtent l="0" t="0" r="0" b="0"/>
            <wp:docPr id="10" name="image11.png" descr="Диаграмма ответов в Формах. Вопрос: 1.Ви отримуєте інформацію про критерії, правила та процедури оцінювання результатів навчання. Количество ответов: 35 ответов."/>
            <wp:cNvGraphicFramePr/>
            <a:graphic xmlns:a="http://schemas.openxmlformats.org/drawingml/2006/main">
              <a:graphicData uri="http://schemas.openxmlformats.org/drawingml/2006/picture">
                <pic:pic xmlns:pic="http://schemas.openxmlformats.org/drawingml/2006/picture">
                  <pic:nvPicPr>
                    <pic:cNvPr id="0" name="image11.png" descr="Диаграмма ответов в Формах. Вопрос: 1.Ви отримуєте інформацію про критерії, правила та процедури оцінювання результатів навчання. Количество ответов: 35 ответов."/>
                    <pic:cNvPicPr preferRelativeResize="0"/>
                  </pic:nvPicPr>
                  <pic:blipFill>
                    <a:blip r:embed="rId6"/>
                    <a:srcRect/>
                    <a:stretch>
                      <a:fillRect/>
                    </a:stretch>
                  </pic:blipFill>
                  <pic:spPr>
                    <a:xfrm>
                      <a:off x="0" y="0"/>
                      <a:ext cx="5731200" cy="2603500"/>
                    </a:xfrm>
                    <a:prstGeom prst="rect">
                      <a:avLst/>
                    </a:prstGeom>
                    <a:ln/>
                  </pic:spPr>
                </pic:pic>
              </a:graphicData>
            </a:graphic>
          </wp:inline>
        </w:drawing>
      </w:r>
    </w:p>
    <w:p w:rsidR="00F2250D" w:rsidRPr="00265AC4" w:rsidRDefault="00F2250D" w:rsidP="00D66FA5">
      <w:pPr>
        <w:spacing w:line="240" w:lineRule="auto"/>
        <w:ind w:firstLine="567"/>
        <w:jc w:val="both"/>
        <w:rPr>
          <w:rFonts w:ascii="Times New Roman" w:hAnsi="Times New Roman" w:cs="Times New Roman"/>
          <w:noProof/>
          <w:sz w:val="28"/>
          <w:szCs w:val="28"/>
        </w:rPr>
      </w:pPr>
      <w:r w:rsidRPr="00265AC4">
        <w:rPr>
          <w:rFonts w:ascii="Times New Roman" w:hAnsi="Times New Roman" w:cs="Times New Roman"/>
          <w:noProof/>
          <w:sz w:val="28"/>
          <w:szCs w:val="28"/>
        </w:rPr>
        <w:t xml:space="preserve">Батьки здобувачів освіти поінформовані про правила і процедури оцінювання учнів. </w:t>
      </w:r>
      <w:r w:rsidR="00450541" w:rsidRPr="00265AC4">
        <w:rPr>
          <w:rFonts w:ascii="Times New Roman" w:hAnsi="Times New Roman" w:cs="Times New Roman"/>
          <w:noProof/>
          <w:sz w:val="28"/>
          <w:szCs w:val="28"/>
        </w:rPr>
        <w:t>1</w:t>
      </w:r>
      <w:r w:rsidR="009C5589" w:rsidRPr="00265AC4">
        <w:rPr>
          <w:rFonts w:ascii="Times New Roman" w:hAnsi="Times New Roman" w:cs="Times New Roman"/>
          <w:noProof/>
          <w:sz w:val="28"/>
          <w:szCs w:val="28"/>
        </w:rPr>
        <w:t>1,1</w:t>
      </w:r>
      <w:r w:rsidRPr="00265AC4">
        <w:rPr>
          <w:rFonts w:ascii="Times New Roman" w:hAnsi="Times New Roman" w:cs="Times New Roman"/>
          <w:noProof/>
          <w:sz w:val="28"/>
          <w:szCs w:val="28"/>
        </w:rPr>
        <w:t xml:space="preserve">% опитаних батьків завжди отримують інформацію про критерії оцінювання знань дітей, </w:t>
      </w:r>
      <w:r w:rsidR="00450541" w:rsidRPr="00265AC4">
        <w:rPr>
          <w:rFonts w:ascii="Times New Roman" w:hAnsi="Times New Roman" w:cs="Times New Roman"/>
          <w:noProof/>
          <w:sz w:val="28"/>
          <w:szCs w:val="28"/>
        </w:rPr>
        <w:t>5</w:t>
      </w:r>
      <w:r w:rsidR="009C5589" w:rsidRPr="00265AC4">
        <w:rPr>
          <w:rFonts w:ascii="Times New Roman" w:hAnsi="Times New Roman" w:cs="Times New Roman"/>
          <w:noProof/>
          <w:sz w:val="28"/>
          <w:szCs w:val="28"/>
        </w:rPr>
        <w:t>5,6</w:t>
      </w:r>
      <w:r w:rsidR="00450541" w:rsidRPr="00265AC4">
        <w:rPr>
          <w:rFonts w:ascii="Times New Roman" w:hAnsi="Times New Roman" w:cs="Times New Roman"/>
          <w:noProof/>
          <w:sz w:val="28"/>
          <w:szCs w:val="28"/>
        </w:rPr>
        <w:t xml:space="preserve"> </w:t>
      </w:r>
      <w:r w:rsidRPr="00265AC4">
        <w:rPr>
          <w:rFonts w:ascii="Times New Roman" w:hAnsi="Times New Roman" w:cs="Times New Roman"/>
          <w:noProof/>
          <w:sz w:val="28"/>
          <w:szCs w:val="28"/>
        </w:rPr>
        <w:t xml:space="preserve">% - </w:t>
      </w:r>
      <w:r w:rsidR="00614608" w:rsidRPr="00265AC4">
        <w:rPr>
          <w:rFonts w:ascii="Times New Roman" w:hAnsi="Times New Roman" w:cs="Times New Roman"/>
          <w:noProof/>
          <w:sz w:val="28"/>
          <w:szCs w:val="28"/>
        </w:rPr>
        <w:t>переважно отримують відповідну інформацію.</w:t>
      </w:r>
    </w:p>
    <w:p w:rsidR="00F2250D" w:rsidRDefault="00450541" w:rsidP="00977939">
      <w:pPr>
        <w:spacing w:line="240" w:lineRule="auto"/>
        <w:rPr>
          <w:rFonts w:ascii="Times New Roman" w:hAnsi="Times New Roman" w:cs="Times New Roman"/>
          <w:noProof/>
          <w:sz w:val="26"/>
          <w:szCs w:val="26"/>
        </w:rPr>
      </w:pPr>
      <w:r>
        <w:rPr>
          <w:noProof/>
          <w:lang w:eastAsia="uk-UA"/>
        </w:rPr>
        <w:drawing>
          <wp:inline distT="114300" distB="114300" distL="114300" distR="114300" wp14:anchorId="3FDCA504" wp14:editId="0EB36E56">
            <wp:extent cx="5924550" cy="2603500"/>
            <wp:effectExtent l="0" t="0" r="0" b="6350"/>
            <wp:docPr id="15" name="image2.png" descr="Диаграмма ответов в Формах. Вопрос: 3.Ви отримуєте інформацію про критерії, правила і процедури&#10;оцінювання навчальних досягнень учнів?. Количество ответов: 18 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3.Ви отримуєте інформацію про критерії, правила і процедури&#10;оцінювання навчальних досягнень учнів?. Количество ответов: 18 ответов."/>
                    <pic:cNvPicPr preferRelativeResize="0"/>
                  </pic:nvPicPr>
                  <pic:blipFill>
                    <a:blip r:embed="rId7"/>
                    <a:srcRect/>
                    <a:stretch>
                      <a:fillRect/>
                    </a:stretch>
                  </pic:blipFill>
                  <pic:spPr>
                    <a:xfrm>
                      <a:off x="0" y="0"/>
                      <a:ext cx="5924896" cy="2603652"/>
                    </a:xfrm>
                    <a:prstGeom prst="rect">
                      <a:avLst/>
                    </a:prstGeom>
                    <a:ln/>
                  </pic:spPr>
                </pic:pic>
              </a:graphicData>
            </a:graphic>
          </wp:inline>
        </w:drawing>
      </w:r>
    </w:p>
    <w:p w:rsidR="005319E0" w:rsidRDefault="005319E0" w:rsidP="00977939">
      <w:pPr>
        <w:spacing w:line="240" w:lineRule="auto"/>
        <w:rPr>
          <w:rFonts w:ascii="Times New Roman" w:hAnsi="Times New Roman" w:cs="Times New Roman"/>
          <w:noProof/>
          <w:sz w:val="26"/>
          <w:szCs w:val="26"/>
        </w:rPr>
      </w:pPr>
    </w:p>
    <w:p w:rsidR="0057785D" w:rsidRPr="00265AC4" w:rsidRDefault="00A7463E" w:rsidP="0057785D">
      <w:pPr>
        <w:spacing w:line="240" w:lineRule="auto"/>
        <w:ind w:firstLine="567"/>
        <w:jc w:val="both"/>
        <w:rPr>
          <w:rFonts w:ascii="Times New Roman" w:hAnsi="Times New Roman" w:cs="Times New Roman"/>
          <w:noProof/>
          <w:sz w:val="28"/>
          <w:szCs w:val="28"/>
        </w:rPr>
      </w:pPr>
      <w:r w:rsidRPr="00265AC4">
        <w:rPr>
          <w:rFonts w:ascii="Times New Roman" w:hAnsi="Times New Roman" w:cs="Times New Roman"/>
          <w:noProof/>
          <w:sz w:val="28"/>
          <w:szCs w:val="28"/>
        </w:rPr>
        <w:t xml:space="preserve">Спрямування освітнього процесу на розвиток ключових компетентностей вимагає зміни </w:t>
      </w:r>
      <w:r w:rsidR="003561A7" w:rsidRPr="00265AC4">
        <w:rPr>
          <w:rFonts w:ascii="Times New Roman" w:hAnsi="Times New Roman" w:cs="Times New Roman"/>
          <w:noProof/>
          <w:sz w:val="28"/>
          <w:szCs w:val="28"/>
        </w:rPr>
        <w:t>технології контролю і оцінювання навчального матеріалу. Процес впровадження вчителями компетентнісного підходу</w:t>
      </w:r>
      <w:r w:rsidR="0057785D" w:rsidRPr="00265AC4">
        <w:rPr>
          <w:rFonts w:ascii="Times New Roman" w:hAnsi="Times New Roman" w:cs="Times New Roman"/>
          <w:noProof/>
          <w:sz w:val="28"/>
          <w:szCs w:val="28"/>
        </w:rPr>
        <w:t xml:space="preserve"> в систему оцінювання спостерігається під час навчальних занять. Педагоги оцінюють не </w:t>
      </w:r>
      <w:r w:rsidR="0057785D" w:rsidRPr="00265AC4">
        <w:rPr>
          <w:rFonts w:ascii="Times New Roman" w:hAnsi="Times New Roman" w:cs="Times New Roman"/>
          <w:noProof/>
          <w:sz w:val="28"/>
          <w:szCs w:val="28"/>
        </w:rPr>
        <w:lastRenderedPageBreak/>
        <w:t>тільки кінцевий</w:t>
      </w:r>
      <w:r w:rsidR="0057785D">
        <w:rPr>
          <w:rFonts w:ascii="Times New Roman" w:hAnsi="Times New Roman" w:cs="Times New Roman"/>
          <w:noProof/>
          <w:sz w:val="26"/>
          <w:szCs w:val="26"/>
        </w:rPr>
        <w:t xml:space="preserve"> </w:t>
      </w:r>
      <w:r w:rsidR="0057785D" w:rsidRPr="00265AC4">
        <w:rPr>
          <w:rFonts w:ascii="Times New Roman" w:hAnsi="Times New Roman" w:cs="Times New Roman"/>
          <w:noProof/>
          <w:sz w:val="28"/>
          <w:szCs w:val="28"/>
        </w:rPr>
        <w:t>результат роботи , але і й процес навчання, індивідуальний поступ кожного учня, позитивно оцінюють досягнення учнів, за допомогою питань перевіряють , наскільки добре учні зрозуміли завдання уроку, пояснюють, що виконано правильно, а що потрібно вдосконалити, пропонують способи поліпшення.</w:t>
      </w:r>
      <w:r w:rsidR="003561A7" w:rsidRPr="00265AC4">
        <w:rPr>
          <w:rFonts w:ascii="Times New Roman" w:hAnsi="Times New Roman" w:cs="Times New Roman"/>
          <w:noProof/>
          <w:sz w:val="28"/>
          <w:szCs w:val="28"/>
        </w:rPr>
        <w:t xml:space="preserve">  </w:t>
      </w:r>
      <w:r w:rsidRPr="00265AC4">
        <w:rPr>
          <w:rFonts w:ascii="Times New Roman" w:hAnsi="Times New Roman" w:cs="Times New Roman"/>
          <w:noProof/>
          <w:sz w:val="28"/>
          <w:szCs w:val="28"/>
        </w:rPr>
        <w:t xml:space="preserve"> </w:t>
      </w:r>
    </w:p>
    <w:p w:rsidR="005319E0" w:rsidRPr="00265AC4" w:rsidRDefault="00977939" w:rsidP="0057785D">
      <w:pPr>
        <w:spacing w:line="240" w:lineRule="auto"/>
        <w:ind w:firstLine="567"/>
        <w:jc w:val="both"/>
        <w:rPr>
          <w:rFonts w:ascii="Times New Roman" w:hAnsi="Times New Roman" w:cs="Times New Roman"/>
          <w:noProof/>
          <w:sz w:val="28"/>
          <w:szCs w:val="28"/>
        </w:rPr>
      </w:pPr>
      <w:r w:rsidRPr="00265AC4">
        <w:rPr>
          <w:rFonts w:ascii="Times New Roman" w:hAnsi="Times New Roman" w:cs="Times New Roman"/>
          <w:noProof/>
          <w:sz w:val="28"/>
          <w:szCs w:val="28"/>
        </w:rPr>
        <w:t xml:space="preserve">Анкетування здобувачів освіти продемонструвало, що </w:t>
      </w:r>
      <w:r w:rsidR="009C5589" w:rsidRPr="00265AC4">
        <w:rPr>
          <w:rFonts w:ascii="Times New Roman" w:hAnsi="Times New Roman" w:cs="Times New Roman"/>
          <w:noProof/>
          <w:sz w:val="28"/>
          <w:szCs w:val="28"/>
        </w:rPr>
        <w:t>65,7</w:t>
      </w:r>
      <w:r w:rsidRPr="00265AC4">
        <w:rPr>
          <w:rFonts w:ascii="Times New Roman" w:hAnsi="Times New Roman" w:cs="Times New Roman"/>
          <w:noProof/>
          <w:sz w:val="28"/>
          <w:szCs w:val="28"/>
        </w:rPr>
        <w:t>% учнів вважають, що вчителі їх оцінюють справедливо</w:t>
      </w:r>
      <w:r w:rsidR="00F2250D" w:rsidRPr="00265AC4">
        <w:rPr>
          <w:rFonts w:ascii="Times New Roman" w:hAnsi="Times New Roman" w:cs="Times New Roman"/>
          <w:noProof/>
          <w:sz w:val="28"/>
          <w:szCs w:val="28"/>
        </w:rPr>
        <w:t xml:space="preserve">, </w:t>
      </w:r>
      <w:r w:rsidR="009C5589" w:rsidRPr="00265AC4">
        <w:rPr>
          <w:rFonts w:ascii="Times New Roman" w:hAnsi="Times New Roman" w:cs="Times New Roman"/>
          <w:noProof/>
          <w:sz w:val="28"/>
          <w:szCs w:val="28"/>
        </w:rPr>
        <w:t>3</w:t>
      </w:r>
      <w:r w:rsidR="00F2250D" w:rsidRPr="00265AC4">
        <w:rPr>
          <w:rFonts w:ascii="Times New Roman" w:hAnsi="Times New Roman" w:cs="Times New Roman"/>
          <w:noProof/>
          <w:sz w:val="28"/>
          <w:szCs w:val="28"/>
        </w:rPr>
        <w:t>1,</w:t>
      </w:r>
      <w:r w:rsidR="009C5589" w:rsidRPr="00265AC4">
        <w:rPr>
          <w:rFonts w:ascii="Times New Roman" w:hAnsi="Times New Roman" w:cs="Times New Roman"/>
          <w:noProof/>
          <w:sz w:val="28"/>
          <w:szCs w:val="28"/>
        </w:rPr>
        <w:t>4</w:t>
      </w:r>
      <w:r w:rsidR="00F2250D" w:rsidRPr="00265AC4">
        <w:rPr>
          <w:rFonts w:ascii="Times New Roman" w:hAnsi="Times New Roman" w:cs="Times New Roman"/>
          <w:noProof/>
          <w:sz w:val="28"/>
          <w:szCs w:val="28"/>
        </w:rPr>
        <w:t>%  - вчителі у більшост</w:t>
      </w:r>
      <w:r w:rsidR="009C5589" w:rsidRPr="00265AC4">
        <w:rPr>
          <w:rFonts w:ascii="Times New Roman" w:hAnsi="Times New Roman" w:cs="Times New Roman"/>
          <w:noProof/>
          <w:sz w:val="28"/>
          <w:szCs w:val="28"/>
        </w:rPr>
        <w:t>і випадків оцінюють справедливо.</w:t>
      </w:r>
      <w:r w:rsidR="00F2250D" w:rsidRPr="00265AC4">
        <w:rPr>
          <w:rFonts w:ascii="Times New Roman" w:hAnsi="Times New Roman" w:cs="Times New Roman"/>
          <w:noProof/>
          <w:sz w:val="28"/>
          <w:szCs w:val="28"/>
        </w:rPr>
        <w:t xml:space="preserve"> </w:t>
      </w:r>
    </w:p>
    <w:p w:rsidR="00F2250D" w:rsidRDefault="009C5589" w:rsidP="00977939">
      <w:pPr>
        <w:spacing w:line="240" w:lineRule="auto"/>
        <w:rPr>
          <w:rFonts w:ascii="Times New Roman" w:hAnsi="Times New Roman" w:cs="Times New Roman"/>
          <w:noProof/>
          <w:sz w:val="26"/>
          <w:szCs w:val="26"/>
        </w:rPr>
      </w:pPr>
      <w:r>
        <w:rPr>
          <w:noProof/>
          <w:lang w:eastAsia="uk-UA"/>
        </w:rPr>
        <w:drawing>
          <wp:inline distT="114300" distB="114300" distL="114300" distR="114300" wp14:anchorId="5297E7E7" wp14:editId="28A85845">
            <wp:extent cx="5731200" cy="2413000"/>
            <wp:effectExtent l="0" t="0" r="0" b="0"/>
            <wp:docPr id="16" name="image2.png" descr="Диаграмма ответов в Формах. Вопрос: 2. Наскільки вчителі справедливо оцінюють Ваші навчальні досягнення?. Количество ответов: 35 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2. Наскільки вчителі справедливо оцінюють Ваші навчальні досягнення?. Количество ответов: 35 ответов."/>
                    <pic:cNvPicPr preferRelativeResize="0"/>
                  </pic:nvPicPr>
                  <pic:blipFill>
                    <a:blip r:embed="rId8"/>
                    <a:srcRect/>
                    <a:stretch>
                      <a:fillRect/>
                    </a:stretch>
                  </pic:blipFill>
                  <pic:spPr>
                    <a:xfrm>
                      <a:off x="0" y="0"/>
                      <a:ext cx="5731200" cy="2413000"/>
                    </a:xfrm>
                    <a:prstGeom prst="rect">
                      <a:avLst/>
                    </a:prstGeom>
                    <a:ln/>
                  </pic:spPr>
                </pic:pic>
              </a:graphicData>
            </a:graphic>
          </wp:inline>
        </w:drawing>
      </w:r>
    </w:p>
    <w:p w:rsidR="00EA1692" w:rsidRDefault="00EA1692" w:rsidP="00977939">
      <w:pPr>
        <w:spacing w:line="240" w:lineRule="auto"/>
        <w:rPr>
          <w:rFonts w:ascii="Times New Roman" w:hAnsi="Times New Roman" w:cs="Times New Roman"/>
          <w:noProof/>
          <w:sz w:val="26"/>
          <w:szCs w:val="26"/>
        </w:rPr>
      </w:pPr>
    </w:p>
    <w:p w:rsidR="00C77D76" w:rsidRPr="00265AC4" w:rsidRDefault="004B1173" w:rsidP="00C77D76">
      <w:pPr>
        <w:spacing w:line="240" w:lineRule="auto"/>
        <w:ind w:firstLine="567"/>
        <w:jc w:val="both"/>
        <w:rPr>
          <w:rFonts w:ascii="Times New Roman" w:hAnsi="Times New Roman" w:cs="Times New Roman"/>
          <w:noProof/>
          <w:sz w:val="28"/>
          <w:szCs w:val="28"/>
        </w:rPr>
      </w:pPr>
      <w:r w:rsidRPr="00265AC4">
        <w:rPr>
          <w:rFonts w:ascii="Times New Roman" w:hAnsi="Times New Roman" w:cs="Times New Roman"/>
          <w:noProof/>
          <w:sz w:val="28"/>
          <w:szCs w:val="28"/>
        </w:rPr>
        <w:t xml:space="preserve">Анкетування батьків показало, що </w:t>
      </w:r>
      <w:r w:rsidR="009C5589" w:rsidRPr="00265AC4">
        <w:rPr>
          <w:rFonts w:ascii="Times New Roman" w:hAnsi="Times New Roman" w:cs="Times New Roman"/>
          <w:noProof/>
          <w:sz w:val="28"/>
          <w:szCs w:val="28"/>
        </w:rPr>
        <w:t>50</w:t>
      </w:r>
      <w:r w:rsidRPr="00265AC4">
        <w:rPr>
          <w:rFonts w:ascii="Times New Roman" w:hAnsi="Times New Roman" w:cs="Times New Roman"/>
          <w:noProof/>
          <w:sz w:val="28"/>
          <w:szCs w:val="28"/>
        </w:rPr>
        <w:t xml:space="preserve">% опитаних вважає, що учителі справедливо оцінюють навчальні досагнення дітей, </w:t>
      </w:r>
      <w:r w:rsidR="009C5589" w:rsidRPr="00265AC4">
        <w:rPr>
          <w:rFonts w:ascii="Times New Roman" w:hAnsi="Times New Roman" w:cs="Times New Roman"/>
          <w:noProof/>
          <w:sz w:val="28"/>
          <w:szCs w:val="28"/>
        </w:rPr>
        <w:t>50</w:t>
      </w:r>
      <w:r w:rsidRPr="00265AC4">
        <w:rPr>
          <w:rFonts w:ascii="Times New Roman" w:hAnsi="Times New Roman" w:cs="Times New Roman"/>
          <w:noProof/>
          <w:sz w:val="28"/>
          <w:szCs w:val="28"/>
        </w:rPr>
        <w:t>%  відповіли, що учителі переважно справедливо оцінюють навчальні досягнення дитини.</w:t>
      </w:r>
    </w:p>
    <w:p w:rsidR="006D3CDB" w:rsidRDefault="006D3CDB" w:rsidP="004B1173">
      <w:pPr>
        <w:spacing w:line="240" w:lineRule="auto"/>
        <w:ind w:firstLine="567"/>
        <w:jc w:val="both"/>
        <w:rPr>
          <w:rFonts w:ascii="Times New Roman" w:hAnsi="Times New Roman" w:cs="Times New Roman"/>
          <w:noProof/>
          <w:sz w:val="26"/>
          <w:szCs w:val="26"/>
        </w:rPr>
      </w:pPr>
    </w:p>
    <w:p w:rsidR="006D3CDB" w:rsidRDefault="009C5589" w:rsidP="00977939">
      <w:pPr>
        <w:spacing w:line="240" w:lineRule="auto"/>
        <w:rPr>
          <w:rFonts w:ascii="Times New Roman" w:hAnsi="Times New Roman" w:cs="Times New Roman"/>
          <w:noProof/>
          <w:sz w:val="26"/>
          <w:szCs w:val="26"/>
        </w:rPr>
      </w:pPr>
      <w:r>
        <w:rPr>
          <w:noProof/>
          <w:lang w:eastAsia="uk-UA"/>
        </w:rPr>
        <w:drawing>
          <wp:inline distT="114300" distB="114300" distL="114300" distR="114300" wp14:anchorId="5EC8DD00" wp14:editId="5AD3356C">
            <wp:extent cx="5731200" cy="2413000"/>
            <wp:effectExtent l="0" t="0" r="0" b="0"/>
            <wp:docPr id="17" name="image1.png" descr="Диаграмма ответов в Формах. Вопрос: 2.Учителі справедливо оцінюють навчальні досягнення Вашої дитини?. Количество ответов: 18 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2.Учителі справедливо оцінюють навчальні досягнення Вашої дитини?. Количество ответов: 18 ответов."/>
                    <pic:cNvPicPr preferRelativeResize="0"/>
                  </pic:nvPicPr>
                  <pic:blipFill>
                    <a:blip r:embed="rId9"/>
                    <a:srcRect/>
                    <a:stretch>
                      <a:fillRect/>
                    </a:stretch>
                  </pic:blipFill>
                  <pic:spPr>
                    <a:xfrm>
                      <a:off x="0" y="0"/>
                      <a:ext cx="5731200" cy="2413000"/>
                    </a:xfrm>
                    <a:prstGeom prst="rect">
                      <a:avLst/>
                    </a:prstGeom>
                    <a:ln/>
                  </pic:spPr>
                </pic:pic>
              </a:graphicData>
            </a:graphic>
          </wp:inline>
        </w:drawing>
      </w:r>
    </w:p>
    <w:p w:rsidR="005319E0" w:rsidRDefault="005319E0" w:rsidP="00977939">
      <w:pPr>
        <w:spacing w:line="240" w:lineRule="auto"/>
        <w:rPr>
          <w:rFonts w:ascii="Times New Roman" w:hAnsi="Times New Roman" w:cs="Times New Roman"/>
          <w:noProof/>
          <w:sz w:val="26"/>
          <w:szCs w:val="26"/>
        </w:rPr>
      </w:pPr>
    </w:p>
    <w:p w:rsidR="004B1173" w:rsidRPr="00265AC4" w:rsidRDefault="004B1173" w:rsidP="004C28B9">
      <w:pPr>
        <w:spacing w:line="240" w:lineRule="auto"/>
        <w:ind w:firstLine="567"/>
        <w:jc w:val="both"/>
        <w:rPr>
          <w:rFonts w:ascii="Times New Roman" w:hAnsi="Times New Roman" w:cs="Times New Roman"/>
          <w:noProof/>
          <w:sz w:val="28"/>
          <w:szCs w:val="28"/>
        </w:rPr>
      </w:pPr>
      <w:r w:rsidRPr="00265AC4">
        <w:rPr>
          <w:rFonts w:ascii="Times New Roman" w:hAnsi="Times New Roman" w:cs="Times New Roman"/>
          <w:noProof/>
          <w:sz w:val="28"/>
          <w:szCs w:val="28"/>
        </w:rPr>
        <w:t>У цілому за вимогою 2.1 результат оцінювання – достатній.</w:t>
      </w:r>
    </w:p>
    <w:p w:rsidR="00770E95" w:rsidRDefault="00770E95" w:rsidP="004C28B9">
      <w:pPr>
        <w:spacing w:line="240" w:lineRule="auto"/>
        <w:ind w:firstLine="567"/>
        <w:jc w:val="both"/>
        <w:rPr>
          <w:rFonts w:ascii="Times New Roman" w:hAnsi="Times New Roman" w:cs="Times New Roman"/>
          <w:noProof/>
          <w:sz w:val="28"/>
          <w:szCs w:val="28"/>
        </w:rPr>
      </w:pPr>
    </w:p>
    <w:p w:rsidR="00815E5A" w:rsidRPr="00265AC4" w:rsidRDefault="00815E5A" w:rsidP="004C28B9">
      <w:pPr>
        <w:spacing w:line="240" w:lineRule="auto"/>
        <w:ind w:firstLine="567"/>
        <w:jc w:val="both"/>
        <w:rPr>
          <w:rFonts w:ascii="Times New Roman" w:hAnsi="Times New Roman" w:cs="Times New Roman"/>
          <w:noProof/>
          <w:sz w:val="28"/>
          <w:szCs w:val="28"/>
        </w:rPr>
      </w:pPr>
      <w:r w:rsidRPr="00265AC4">
        <w:rPr>
          <w:rFonts w:ascii="Times New Roman" w:hAnsi="Times New Roman" w:cs="Times New Roman"/>
          <w:noProof/>
          <w:sz w:val="28"/>
          <w:szCs w:val="28"/>
        </w:rPr>
        <w:lastRenderedPageBreak/>
        <w:t>Система оцінювання навчальних досягнень учнів, їх результати систематично моніторяться адміністрацією закладу освіти. Так за результатами І та ІІ семестрів поточного навчального року проведено порівняльни</w:t>
      </w:r>
      <w:r w:rsidR="009C5589" w:rsidRPr="00265AC4">
        <w:rPr>
          <w:rFonts w:ascii="Times New Roman" w:hAnsi="Times New Roman" w:cs="Times New Roman"/>
          <w:noProof/>
          <w:sz w:val="28"/>
          <w:szCs w:val="28"/>
        </w:rPr>
        <w:t>й</w:t>
      </w:r>
      <w:r w:rsidRPr="00265AC4">
        <w:rPr>
          <w:rFonts w:ascii="Times New Roman" w:hAnsi="Times New Roman" w:cs="Times New Roman"/>
          <w:noProof/>
          <w:sz w:val="28"/>
          <w:szCs w:val="28"/>
        </w:rPr>
        <w:t xml:space="preserve"> аналіз якості знань </w:t>
      </w:r>
      <w:r w:rsidR="002D741D" w:rsidRPr="00265AC4">
        <w:rPr>
          <w:rFonts w:ascii="Times New Roman" w:hAnsi="Times New Roman" w:cs="Times New Roman"/>
          <w:noProof/>
          <w:sz w:val="28"/>
          <w:szCs w:val="28"/>
        </w:rPr>
        <w:t>(%</w:t>
      </w:r>
      <w:r w:rsidRPr="00265AC4">
        <w:rPr>
          <w:rFonts w:ascii="Times New Roman" w:hAnsi="Times New Roman" w:cs="Times New Roman"/>
          <w:noProof/>
          <w:sz w:val="28"/>
          <w:szCs w:val="28"/>
        </w:rPr>
        <w:t xml:space="preserve">) з предметів. </w:t>
      </w:r>
    </w:p>
    <w:p w:rsidR="005319E0" w:rsidRDefault="005319E0" w:rsidP="004C28B9">
      <w:pPr>
        <w:spacing w:line="240" w:lineRule="auto"/>
        <w:ind w:firstLine="567"/>
        <w:jc w:val="both"/>
        <w:rPr>
          <w:rFonts w:ascii="Times New Roman" w:hAnsi="Times New Roman" w:cs="Times New Roman"/>
          <w:noProof/>
          <w:sz w:val="26"/>
          <w:szCs w:val="26"/>
        </w:rPr>
      </w:pPr>
    </w:p>
    <w:p w:rsidR="00190206" w:rsidRPr="00D32CEF" w:rsidRDefault="003B3A7C" w:rsidP="003B3A7C">
      <w:pPr>
        <w:spacing w:after="0" w:line="240" w:lineRule="auto"/>
        <w:jc w:val="center"/>
        <w:rPr>
          <w:rFonts w:ascii="Times New Roman" w:eastAsia="Times New Roman" w:hAnsi="Times New Roman" w:cs="Times New Roman"/>
          <w:b/>
          <w:bCs/>
          <w:color w:val="000000"/>
          <w:sz w:val="28"/>
          <w:szCs w:val="28"/>
        </w:rPr>
      </w:pPr>
      <w:r w:rsidRPr="00D32CEF">
        <w:rPr>
          <w:rFonts w:ascii="Times New Roman" w:eastAsia="Times New Roman" w:hAnsi="Times New Roman" w:cs="Times New Roman"/>
          <w:b/>
          <w:bCs/>
          <w:color w:val="000000"/>
          <w:sz w:val="28"/>
          <w:szCs w:val="28"/>
        </w:rPr>
        <w:t xml:space="preserve">Порівняльний моніторинг РНД учнів </w:t>
      </w:r>
      <w:r w:rsidR="00880041" w:rsidRPr="00D32CEF">
        <w:rPr>
          <w:rFonts w:ascii="Times New Roman" w:eastAsia="Times New Roman" w:hAnsi="Times New Roman" w:cs="Times New Roman"/>
          <w:b/>
          <w:bCs/>
          <w:color w:val="000000"/>
          <w:sz w:val="28"/>
          <w:szCs w:val="28"/>
        </w:rPr>
        <w:t xml:space="preserve">9,12 класів </w:t>
      </w:r>
      <w:r w:rsidRPr="00D32CEF">
        <w:rPr>
          <w:rFonts w:ascii="Times New Roman" w:eastAsia="Times New Roman" w:hAnsi="Times New Roman" w:cs="Times New Roman"/>
          <w:b/>
          <w:bCs/>
          <w:color w:val="000000"/>
          <w:sz w:val="28"/>
          <w:szCs w:val="28"/>
        </w:rPr>
        <w:t xml:space="preserve">( за рівнями у %)  </w:t>
      </w:r>
    </w:p>
    <w:p w:rsidR="003B3A7C" w:rsidRPr="00D32CEF" w:rsidRDefault="003B3A7C" w:rsidP="00190206">
      <w:pPr>
        <w:spacing w:after="0" w:line="240" w:lineRule="auto"/>
        <w:jc w:val="center"/>
        <w:rPr>
          <w:rFonts w:ascii="Times New Roman" w:eastAsia="Times New Roman" w:hAnsi="Times New Roman" w:cs="Times New Roman"/>
          <w:b/>
          <w:bCs/>
          <w:color w:val="000000"/>
          <w:sz w:val="28"/>
          <w:szCs w:val="28"/>
        </w:rPr>
      </w:pPr>
      <w:r w:rsidRPr="00D32CEF">
        <w:rPr>
          <w:rFonts w:ascii="Times New Roman" w:eastAsia="Times New Roman" w:hAnsi="Times New Roman" w:cs="Times New Roman"/>
          <w:b/>
          <w:bCs/>
          <w:color w:val="000000"/>
          <w:sz w:val="28"/>
          <w:szCs w:val="28"/>
        </w:rPr>
        <w:t>за І та ІІ семестр  2022-2023 навчального року</w:t>
      </w:r>
    </w:p>
    <w:p w:rsidR="003B3A7C" w:rsidRPr="00D32CEF" w:rsidRDefault="003B3A7C" w:rsidP="003B3A7C">
      <w:pPr>
        <w:spacing w:after="0" w:line="240" w:lineRule="auto"/>
        <w:jc w:val="center"/>
        <w:rPr>
          <w:rFonts w:ascii="Times New Roman" w:eastAsia="Times New Roman" w:hAnsi="Times New Roman" w:cs="Times New Roman"/>
          <w:b/>
          <w:sz w:val="28"/>
          <w:szCs w:val="28"/>
        </w:rPr>
      </w:pPr>
    </w:p>
    <w:p w:rsidR="003B3A7C" w:rsidRPr="00D32CEF" w:rsidRDefault="003B3A7C" w:rsidP="003B3A7C">
      <w:pPr>
        <w:spacing w:after="0" w:line="240" w:lineRule="auto"/>
        <w:jc w:val="center"/>
        <w:rPr>
          <w:rFonts w:ascii="Times New Roman" w:eastAsia="Times New Roman" w:hAnsi="Times New Roman" w:cs="Times New Roman"/>
          <w:b/>
          <w:bCs/>
          <w:color w:val="000000"/>
          <w:sz w:val="28"/>
          <w:szCs w:val="28"/>
        </w:rPr>
      </w:pPr>
      <w:r w:rsidRPr="00D32CEF">
        <w:rPr>
          <w:rFonts w:ascii="Times New Roman" w:eastAsia="Times New Roman" w:hAnsi="Times New Roman" w:cs="Times New Roman"/>
          <w:b/>
          <w:bCs/>
          <w:color w:val="000000"/>
          <w:sz w:val="28"/>
          <w:szCs w:val="28"/>
        </w:rPr>
        <w:t>Предмет: українська мова</w:t>
      </w:r>
    </w:p>
    <w:p w:rsidR="003B3A7C" w:rsidRPr="00D32CEF" w:rsidRDefault="003B3A7C" w:rsidP="003B3A7C">
      <w:pPr>
        <w:rPr>
          <w:rFonts w:ascii="Times New Roman" w:eastAsiaTheme="minorHAnsi" w:hAnsi="Times New Roman" w:cs="Times New Roman"/>
          <w:sz w:val="28"/>
          <w:szCs w:val="28"/>
        </w:rPr>
      </w:pPr>
    </w:p>
    <w:tbl>
      <w:tblPr>
        <w:tblStyle w:val="a3"/>
        <w:tblW w:w="10420" w:type="dxa"/>
        <w:jc w:val="center"/>
        <w:tblLayout w:type="fixed"/>
        <w:tblLook w:val="04A0" w:firstRow="1" w:lastRow="0" w:firstColumn="1" w:lastColumn="0" w:noHBand="0" w:noVBand="1"/>
      </w:tblPr>
      <w:tblGrid>
        <w:gridCol w:w="2058"/>
        <w:gridCol w:w="897"/>
        <w:gridCol w:w="1081"/>
        <w:gridCol w:w="1307"/>
        <w:gridCol w:w="1308"/>
        <w:gridCol w:w="1162"/>
        <w:gridCol w:w="1308"/>
        <w:gridCol w:w="1299"/>
      </w:tblGrid>
      <w:tr w:rsidR="003B3A7C" w:rsidRPr="00D32CEF" w:rsidTr="003B3A7C">
        <w:trPr>
          <w:trHeight w:val="789"/>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jc w:val="center"/>
              <w:rPr>
                <w:rFonts w:ascii="Times New Roman" w:hAnsi="Times New Roman" w:cs="Times New Roman"/>
                <w:b/>
                <w:sz w:val="24"/>
                <w:szCs w:val="24"/>
              </w:rPr>
            </w:pPr>
            <w:r w:rsidRPr="00D32CEF">
              <w:rPr>
                <w:rFonts w:ascii="Times New Roman" w:hAnsi="Times New Roman" w:cs="Times New Roman"/>
                <w:b/>
                <w:sz w:val="24"/>
                <w:szCs w:val="24"/>
              </w:rPr>
              <w:t>НКП</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rPr>
                <w:rFonts w:ascii="Times New Roman" w:hAnsi="Times New Roman" w:cs="Times New Roman"/>
                <w:b/>
                <w:sz w:val="24"/>
                <w:szCs w:val="24"/>
              </w:rPr>
            </w:pPr>
            <w:r w:rsidRPr="00D32CEF">
              <w:rPr>
                <w:rFonts w:ascii="Times New Roman" w:hAnsi="Times New Roman" w:cs="Times New Roman"/>
                <w:b/>
                <w:sz w:val="24"/>
                <w:szCs w:val="24"/>
              </w:rPr>
              <w:t>Клас</w:t>
            </w:r>
          </w:p>
        </w:tc>
        <w:tc>
          <w:tcPr>
            <w:tcW w:w="369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jc w:val="center"/>
              <w:rPr>
                <w:rFonts w:ascii="Times New Roman" w:hAnsi="Times New Roman" w:cs="Times New Roman"/>
                <w:b/>
                <w:sz w:val="24"/>
                <w:szCs w:val="24"/>
              </w:rPr>
            </w:pPr>
            <w:r w:rsidRPr="00D32CEF">
              <w:rPr>
                <w:rFonts w:ascii="Times New Roman" w:hAnsi="Times New Roman" w:cs="Times New Roman"/>
                <w:b/>
                <w:sz w:val="24"/>
                <w:szCs w:val="24"/>
              </w:rPr>
              <w:t>І семестр</w:t>
            </w:r>
          </w:p>
        </w:tc>
        <w:tc>
          <w:tcPr>
            <w:tcW w:w="3769"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jc w:val="center"/>
              <w:rPr>
                <w:rFonts w:ascii="Times New Roman" w:hAnsi="Times New Roman" w:cs="Times New Roman"/>
                <w:b/>
                <w:sz w:val="24"/>
                <w:szCs w:val="24"/>
              </w:rPr>
            </w:pPr>
            <w:r w:rsidRPr="00D32CEF">
              <w:rPr>
                <w:rFonts w:ascii="Times New Roman" w:hAnsi="Times New Roman" w:cs="Times New Roman"/>
                <w:b/>
                <w:sz w:val="24"/>
                <w:szCs w:val="24"/>
              </w:rPr>
              <w:t>ІІ семестр</w:t>
            </w:r>
          </w:p>
        </w:tc>
      </w:tr>
      <w:tr w:rsidR="003B3A7C" w:rsidRPr="00D32CEF" w:rsidTr="003B3A7C">
        <w:trPr>
          <w:trHeight w:val="1042"/>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Pr="00D32CEF" w:rsidRDefault="003B3A7C">
            <w:pPr>
              <w:spacing w:after="0" w:line="240" w:lineRule="auto"/>
              <w:rPr>
                <w:rFonts w:ascii="Times New Roman" w:hAnsi="Times New Roman" w:cs="Times New Roman"/>
                <w:b/>
                <w:sz w:val="24"/>
                <w:szCs w:val="24"/>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3B3A7C" w:rsidRPr="00D32CEF" w:rsidRDefault="003B3A7C">
            <w:pPr>
              <w:spacing w:after="0" w:line="240" w:lineRule="auto"/>
              <w:rPr>
                <w:rFonts w:ascii="Times New Roman" w:hAnsi="Times New Roman" w:cs="Times New Roman"/>
                <w:b/>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jc w:val="center"/>
              <w:rPr>
                <w:rFonts w:ascii="Times New Roman" w:hAnsi="Times New Roman" w:cs="Times New Roman"/>
                <w:b/>
                <w:sz w:val="24"/>
                <w:szCs w:val="24"/>
              </w:rPr>
            </w:pPr>
            <w:proofErr w:type="spellStart"/>
            <w:r w:rsidRPr="00D32CEF">
              <w:rPr>
                <w:rFonts w:ascii="Times New Roman" w:hAnsi="Times New Roman" w:cs="Times New Roman"/>
                <w:b/>
                <w:sz w:val="24"/>
                <w:szCs w:val="24"/>
              </w:rPr>
              <w:t>Достат</w:t>
            </w:r>
            <w:proofErr w:type="spellEnd"/>
            <w:r w:rsidRPr="00D32CEF">
              <w:rPr>
                <w:rFonts w:ascii="Times New Roman" w:hAnsi="Times New Roman" w:cs="Times New Roman"/>
                <w:b/>
                <w:sz w:val="24"/>
                <w:szCs w:val="24"/>
              </w:rPr>
              <w:t>-ній</w:t>
            </w:r>
          </w:p>
        </w:tc>
        <w:tc>
          <w:tcPr>
            <w:tcW w:w="130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rPr>
                <w:rFonts w:ascii="Times New Roman" w:hAnsi="Times New Roman" w:cs="Times New Roman"/>
                <w:b/>
                <w:sz w:val="24"/>
                <w:szCs w:val="24"/>
              </w:rPr>
            </w:pPr>
            <w:r w:rsidRPr="00D32CEF">
              <w:rPr>
                <w:rFonts w:ascii="Times New Roman" w:hAnsi="Times New Roman" w:cs="Times New Roman"/>
                <w:b/>
                <w:sz w:val="24"/>
                <w:szCs w:val="24"/>
              </w:rPr>
              <w:t>Середній</w:t>
            </w:r>
          </w:p>
        </w:tc>
        <w:tc>
          <w:tcPr>
            <w:tcW w:w="130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jc w:val="center"/>
              <w:rPr>
                <w:rFonts w:ascii="Times New Roman" w:hAnsi="Times New Roman" w:cs="Times New Roman"/>
                <w:b/>
                <w:sz w:val="24"/>
                <w:szCs w:val="24"/>
              </w:rPr>
            </w:pPr>
            <w:proofErr w:type="spellStart"/>
            <w:r w:rsidRPr="00D32CEF">
              <w:rPr>
                <w:rFonts w:ascii="Times New Roman" w:hAnsi="Times New Roman" w:cs="Times New Roman"/>
                <w:b/>
                <w:sz w:val="24"/>
                <w:szCs w:val="24"/>
              </w:rPr>
              <w:t>Початко</w:t>
            </w:r>
            <w:proofErr w:type="spellEnd"/>
            <w:r w:rsidRPr="00D32CEF">
              <w:rPr>
                <w:rFonts w:ascii="Times New Roman" w:hAnsi="Times New Roman" w:cs="Times New Roman"/>
                <w:b/>
                <w:sz w:val="24"/>
                <w:szCs w:val="24"/>
              </w:rPr>
              <w:t>-вий</w:t>
            </w:r>
          </w:p>
        </w:tc>
        <w:tc>
          <w:tcPr>
            <w:tcW w:w="11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jc w:val="center"/>
              <w:rPr>
                <w:rFonts w:ascii="Times New Roman" w:hAnsi="Times New Roman" w:cs="Times New Roman"/>
                <w:b/>
                <w:sz w:val="24"/>
                <w:szCs w:val="24"/>
              </w:rPr>
            </w:pPr>
            <w:proofErr w:type="spellStart"/>
            <w:r w:rsidRPr="00D32CEF">
              <w:rPr>
                <w:rFonts w:ascii="Times New Roman" w:hAnsi="Times New Roman" w:cs="Times New Roman"/>
                <w:b/>
                <w:sz w:val="24"/>
                <w:szCs w:val="24"/>
              </w:rPr>
              <w:t>Достат</w:t>
            </w:r>
            <w:proofErr w:type="spellEnd"/>
            <w:r w:rsidRPr="00D32CEF">
              <w:rPr>
                <w:rFonts w:ascii="Times New Roman" w:hAnsi="Times New Roman" w:cs="Times New Roman"/>
                <w:b/>
                <w:sz w:val="24"/>
                <w:szCs w:val="24"/>
              </w:rPr>
              <w:t>-ній</w:t>
            </w:r>
          </w:p>
        </w:tc>
        <w:tc>
          <w:tcPr>
            <w:tcW w:w="130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jc w:val="center"/>
              <w:rPr>
                <w:rFonts w:ascii="Times New Roman" w:hAnsi="Times New Roman" w:cs="Times New Roman"/>
                <w:b/>
                <w:sz w:val="24"/>
                <w:szCs w:val="24"/>
              </w:rPr>
            </w:pPr>
            <w:r w:rsidRPr="00D32CEF">
              <w:rPr>
                <w:rFonts w:ascii="Times New Roman" w:hAnsi="Times New Roman" w:cs="Times New Roman"/>
                <w:b/>
                <w:sz w:val="24"/>
                <w:szCs w:val="24"/>
              </w:rPr>
              <w:t>Середній</w:t>
            </w:r>
          </w:p>
        </w:tc>
        <w:tc>
          <w:tcPr>
            <w:tcW w:w="129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Pr="00D32CEF" w:rsidRDefault="003B3A7C">
            <w:pPr>
              <w:spacing w:after="0" w:line="240" w:lineRule="auto"/>
              <w:jc w:val="center"/>
              <w:rPr>
                <w:rFonts w:ascii="Times New Roman" w:hAnsi="Times New Roman" w:cs="Times New Roman"/>
                <w:b/>
                <w:sz w:val="24"/>
                <w:szCs w:val="24"/>
              </w:rPr>
            </w:pPr>
            <w:proofErr w:type="spellStart"/>
            <w:r w:rsidRPr="00D32CEF">
              <w:rPr>
                <w:rFonts w:ascii="Times New Roman" w:hAnsi="Times New Roman" w:cs="Times New Roman"/>
                <w:b/>
                <w:sz w:val="24"/>
                <w:szCs w:val="24"/>
              </w:rPr>
              <w:t>Початко</w:t>
            </w:r>
            <w:proofErr w:type="spellEnd"/>
            <w:r w:rsidRPr="00D32CEF">
              <w:rPr>
                <w:rFonts w:ascii="Times New Roman" w:hAnsi="Times New Roman" w:cs="Times New Roman"/>
                <w:b/>
                <w:sz w:val="24"/>
                <w:szCs w:val="24"/>
              </w:rPr>
              <w:t>-вий</w:t>
            </w:r>
          </w:p>
        </w:tc>
      </w:tr>
      <w:tr w:rsidR="003B3A7C" w:rsidRPr="00D32CEF" w:rsidTr="003B3A7C">
        <w:trPr>
          <w:trHeight w:val="823"/>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Центральний</w:t>
            </w: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19</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81</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20</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80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r>
      <w:tr w:rsidR="003B3A7C" w:rsidRPr="00D32CEF" w:rsidTr="003B3A7C">
        <w:trPr>
          <w:trHeight w:val="934"/>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Pr="00D32CEF" w:rsidRDefault="003B3A7C">
            <w:pPr>
              <w:spacing w:after="0" w:line="240" w:lineRule="auto"/>
              <w:rPr>
                <w:rFonts w:ascii="Times New Roman" w:hAnsi="Times New Roman" w:cs="Times New Roman"/>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78</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22</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78</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22</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r>
      <w:tr w:rsidR="003B3A7C" w:rsidRPr="00D32CEF" w:rsidTr="003B3A7C">
        <w:trPr>
          <w:trHeight w:val="804"/>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Pr="00D32CEF" w:rsidRDefault="003B3A7C">
            <w:pPr>
              <w:spacing w:after="0" w:line="240" w:lineRule="auto"/>
              <w:rPr>
                <w:rFonts w:ascii="Times New Roman" w:hAnsi="Times New Roman" w:cs="Times New Roman"/>
                <w:sz w:val="24"/>
                <w:szCs w:val="24"/>
              </w:rPr>
            </w:pPr>
            <w:proofErr w:type="spellStart"/>
            <w:r w:rsidRPr="00D32CEF">
              <w:rPr>
                <w:rFonts w:ascii="Times New Roman" w:hAnsi="Times New Roman" w:cs="Times New Roman"/>
                <w:sz w:val="24"/>
                <w:szCs w:val="24"/>
              </w:rPr>
              <w:t>Новогригорівсь-кий</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100</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100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r>
      <w:tr w:rsidR="003B3A7C" w:rsidRPr="00D32CEF" w:rsidTr="003B3A7C">
        <w:trPr>
          <w:trHeight w:val="1017"/>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Pr="00D32CEF" w:rsidRDefault="003B3A7C">
            <w:pPr>
              <w:spacing w:after="0" w:line="240" w:lineRule="auto"/>
              <w:rPr>
                <w:rFonts w:ascii="Times New Roman" w:hAnsi="Times New Roman" w:cs="Times New Roman"/>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33</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67</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36</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64</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r>
      <w:tr w:rsidR="003B3A7C" w:rsidRPr="00D32CEF" w:rsidTr="003B3A7C">
        <w:trPr>
          <w:trHeight w:val="699"/>
          <w:jc w:val="center"/>
        </w:trPr>
        <w:tc>
          <w:tcPr>
            <w:tcW w:w="20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Pr="00D32CEF" w:rsidRDefault="003B3A7C">
            <w:pPr>
              <w:spacing w:after="0" w:line="240" w:lineRule="auto"/>
              <w:rPr>
                <w:rFonts w:ascii="Times New Roman" w:hAnsi="Times New Roman" w:cs="Times New Roman"/>
                <w:sz w:val="24"/>
                <w:szCs w:val="24"/>
              </w:rPr>
            </w:pPr>
            <w:proofErr w:type="spellStart"/>
            <w:r w:rsidRPr="00D32CEF">
              <w:rPr>
                <w:rFonts w:ascii="Times New Roman" w:eastAsia="Times New Roman" w:hAnsi="Times New Roman" w:cs="Times New Roman"/>
                <w:bCs/>
                <w:color w:val="000000"/>
                <w:sz w:val="24"/>
                <w:szCs w:val="24"/>
              </w:rPr>
              <w:t>Трикратський</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12</w:t>
            </w:r>
          </w:p>
          <w:p w:rsidR="003B3A7C" w:rsidRPr="00D32CEF" w:rsidRDefault="003B3A7C">
            <w:pPr>
              <w:spacing w:after="0" w:line="240" w:lineRule="auto"/>
              <w:rPr>
                <w:rFonts w:ascii="Times New Roman" w:hAnsi="Times New Roman" w:cs="Times New Roman"/>
                <w:sz w:val="24"/>
                <w:szCs w:val="24"/>
              </w:rPr>
            </w:pPr>
          </w:p>
          <w:p w:rsidR="003B3A7C" w:rsidRPr="00D32CEF" w:rsidRDefault="003B3A7C">
            <w:pPr>
              <w:spacing w:after="0" w:line="240" w:lineRule="auto"/>
              <w:rPr>
                <w:rFonts w:ascii="Times New Roman"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11</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89</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11</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89</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r>
      <w:tr w:rsidR="003B3A7C" w:rsidRPr="00D32CEF" w:rsidTr="003B3A7C">
        <w:trPr>
          <w:trHeight w:val="553"/>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Pr="00D32CEF" w:rsidRDefault="003B3A7C">
            <w:pPr>
              <w:spacing w:after="0" w:line="240" w:lineRule="auto"/>
              <w:rPr>
                <w:rFonts w:ascii="Times New Roman" w:eastAsia="Times New Roman" w:hAnsi="Times New Roman" w:cs="Times New Roman"/>
                <w:bCs/>
                <w:color w:val="000000"/>
                <w:sz w:val="24"/>
                <w:szCs w:val="24"/>
              </w:rPr>
            </w:pPr>
            <w:proofErr w:type="spellStart"/>
            <w:r w:rsidRPr="00D32CEF">
              <w:rPr>
                <w:rFonts w:ascii="Times New Roman" w:eastAsia="Times New Roman" w:hAnsi="Times New Roman" w:cs="Times New Roman"/>
                <w:bCs/>
                <w:color w:val="000000"/>
                <w:sz w:val="24"/>
                <w:szCs w:val="24"/>
              </w:rPr>
              <w:t>Олександрівсь-кий</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9</w:t>
            </w:r>
          </w:p>
          <w:p w:rsidR="003B3A7C" w:rsidRPr="00D32CEF" w:rsidRDefault="003B3A7C">
            <w:pPr>
              <w:spacing w:after="0" w:line="240" w:lineRule="auto"/>
              <w:rPr>
                <w:rFonts w:ascii="Times New Roman" w:hAnsi="Times New Roman" w:cs="Times New Roman"/>
                <w:sz w:val="24"/>
                <w:szCs w:val="24"/>
              </w:rPr>
            </w:pPr>
          </w:p>
          <w:p w:rsidR="003B3A7C" w:rsidRPr="00D32CEF" w:rsidRDefault="003B3A7C">
            <w:pPr>
              <w:spacing w:after="0" w:line="240" w:lineRule="auto"/>
              <w:rPr>
                <w:rFonts w:ascii="Times New Roman"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67</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33</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25</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75</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r>
      <w:tr w:rsidR="003B3A7C" w:rsidRPr="00D32CEF" w:rsidTr="003B3A7C">
        <w:trPr>
          <w:trHeight w:val="600"/>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Pr="00D32CEF" w:rsidRDefault="003B3A7C">
            <w:pPr>
              <w:spacing w:after="0" w:line="240" w:lineRule="auto"/>
              <w:rPr>
                <w:rFonts w:ascii="Times New Roman" w:eastAsia="Times New Roman" w:hAnsi="Times New Roman" w:cs="Times New Roman"/>
                <w:bCs/>
                <w:color w:val="000000"/>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12</w:t>
            </w:r>
          </w:p>
          <w:p w:rsidR="003B3A7C" w:rsidRPr="00D32CEF" w:rsidRDefault="003B3A7C">
            <w:pPr>
              <w:spacing w:after="0" w:line="240" w:lineRule="auto"/>
              <w:rPr>
                <w:rFonts w:ascii="Times New Roman" w:hAnsi="Times New Roman" w:cs="Times New Roman"/>
                <w:sz w:val="24"/>
                <w:szCs w:val="24"/>
              </w:rPr>
            </w:pPr>
          </w:p>
          <w:p w:rsidR="003B3A7C" w:rsidRPr="00D32CEF" w:rsidRDefault="003B3A7C">
            <w:pPr>
              <w:spacing w:after="0" w:line="240" w:lineRule="auto"/>
              <w:rPr>
                <w:rFonts w:ascii="Times New Roman"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25</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75</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100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r>
      <w:tr w:rsidR="003B3A7C" w:rsidRPr="00D32CEF" w:rsidTr="003B3A7C">
        <w:trPr>
          <w:trHeight w:val="600"/>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Pr="00D32CEF" w:rsidRDefault="003B3A7C">
            <w:pPr>
              <w:spacing w:after="0" w:line="240" w:lineRule="auto"/>
              <w:rPr>
                <w:rFonts w:ascii="Times New Roman" w:eastAsia="Times New Roman" w:hAnsi="Times New Roman" w:cs="Times New Roman"/>
                <w:bCs/>
                <w:color w:val="000000"/>
                <w:sz w:val="24"/>
                <w:szCs w:val="24"/>
              </w:rPr>
            </w:pPr>
            <w:proofErr w:type="spellStart"/>
            <w:r w:rsidRPr="00D32CEF">
              <w:rPr>
                <w:rFonts w:ascii="Times New Roman" w:eastAsia="Times New Roman" w:hAnsi="Times New Roman" w:cs="Times New Roman"/>
                <w:bCs/>
                <w:color w:val="000000"/>
                <w:sz w:val="24"/>
                <w:szCs w:val="24"/>
              </w:rPr>
              <w:t>Прибужанівський</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28</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72</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28</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72</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r>
      <w:tr w:rsidR="003B3A7C" w:rsidRPr="00D32CEF" w:rsidTr="003B3A7C">
        <w:trPr>
          <w:trHeight w:val="600"/>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Pr="00D32CEF" w:rsidRDefault="003B3A7C">
            <w:pPr>
              <w:spacing w:after="0" w:line="240" w:lineRule="auto"/>
              <w:rPr>
                <w:rFonts w:ascii="Times New Roman" w:eastAsia="Times New Roman" w:hAnsi="Times New Roman" w:cs="Times New Roman"/>
                <w:bCs/>
                <w:color w:val="000000"/>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80</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20</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100</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r>
      <w:tr w:rsidR="003B3A7C" w:rsidRPr="00D32CEF" w:rsidTr="003B3A7C">
        <w:trPr>
          <w:trHeight w:val="600"/>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Pr="00D32CEF" w:rsidRDefault="003B3A7C">
            <w:pPr>
              <w:spacing w:after="0" w:line="240" w:lineRule="auto"/>
              <w:rPr>
                <w:rFonts w:ascii="Times New Roman" w:eastAsia="Times New Roman" w:hAnsi="Times New Roman" w:cs="Times New Roman"/>
                <w:bCs/>
                <w:color w:val="000000"/>
                <w:sz w:val="24"/>
                <w:szCs w:val="24"/>
              </w:rPr>
            </w:pPr>
            <w:r w:rsidRPr="00D32CEF">
              <w:rPr>
                <w:rFonts w:ascii="Times New Roman" w:eastAsia="Times New Roman" w:hAnsi="Times New Roman" w:cs="Times New Roman"/>
                <w:bCs/>
                <w:color w:val="000000"/>
                <w:sz w:val="24"/>
                <w:szCs w:val="24"/>
              </w:rPr>
              <w:t>Вознесенський</w:t>
            </w: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100</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100</w:t>
            </w:r>
          </w:p>
        </w:tc>
      </w:tr>
      <w:tr w:rsidR="003B3A7C" w:rsidRPr="00D32CEF" w:rsidTr="003B3A7C">
        <w:trPr>
          <w:trHeight w:val="600"/>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Pr="00D32CEF" w:rsidRDefault="003B3A7C">
            <w:pPr>
              <w:spacing w:after="0" w:line="240" w:lineRule="auto"/>
              <w:rPr>
                <w:rFonts w:ascii="Times New Roman" w:eastAsia="Times New Roman" w:hAnsi="Times New Roman" w:cs="Times New Roman"/>
                <w:bCs/>
                <w:color w:val="000000"/>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67</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33</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67</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Pr="00D32CEF" w:rsidRDefault="003B3A7C">
            <w:pPr>
              <w:spacing w:after="0" w:line="240" w:lineRule="auto"/>
              <w:rPr>
                <w:rFonts w:ascii="Times New Roman" w:hAnsi="Times New Roman" w:cs="Times New Roman"/>
                <w:sz w:val="24"/>
                <w:szCs w:val="24"/>
              </w:rPr>
            </w:pPr>
            <w:r w:rsidRPr="00D32CEF">
              <w:rPr>
                <w:rFonts w:ascii="Times New Roman" w:hAnsi="Times New Roman" w:cs="Times New Roman"/>
                <w:sz w:val="24"/>
                <w:szCs w:val="24"/>
              </w:rPr>
              <w:t>33</w:t>
            </w:r>
          </w:p>
        </w:tc>
      </w:tr>
    </w:tbl>
    <w:p w:rsidR="003B3A7C" w:rsidRPr="00D32CEF" w:rsidRDefault="003B3A7C" w:rsidP="003B3A7C">
      <w:pPr>
        <w:rPr>
          <w:rFonts w:ascii="Times New Roman" w:hAnsi="Times New Roman" w:cs="Times New Roman"/>
          <w:sz w:val="24"/>
          <w:szCs w:val="24"/>
        </w:rPr>
      </w:pPr>
    </w:p>
    <w:p w:rsidR="003B3A7C" w:rsidRPr="00D32CEF" w:rsidRDefault="003B3A7C" w:rsidP="003B3A7C">
      <w:pPr>
        <w:rPr>
          <w:rFonts w:ascii="Times New Roman" w:hAnsi="Times New Roman" w:cs="Times New Roman"/>
          <w:sz w:val="24"/>
          <w:szCs w:val="24"/>
        </w:rPr>
      </w:pPr>
    </w:p>
    <w:p w:rsidR="003B3A7C" w:rsidRDefault="003B3A7C" w:rsidP="003B3A7C">
      <w:pPr>
        <w:rPr>
          <w:rFonts w:ascii="Times New Roman" w:hAnsi="Times New Roman" w:cs="Times New Roman"/>
          <w:sz w:val="24"/>
          <w:szCs w:val="24"/>
        </w:rPr>
      </w:pPr>
    </w:p>
    <w:p w:rsidR="00190206" w:rsidRPr="005E5C43" w:rsidRDefault="003B3A7C" w:rsidP="003B3A7C">
      <w:pPr>
        <w:spacing w:after="0" w:line="240" w:lineRule="auto"/>
        <w:jc w:val="center"/>
        <w:rPr>
          <w:rFonts w:ascii="Times New Roman" w:eastAsia="Times New Roman" w:hAnsi="Times New Roman" w:cs="Times New Roman"/>
          <w:b/>
          <w:bCs/>
          <w:color w:val="000000"/>
          <w:sz w:val="28"/>
          <w:szCs w:val="28"/>
        </w:rPr>
      </w:pPr>
      <w:r w:rsidRPr="005E5C43">
        <w:rPr>
          <w:rFonts w:ascii="Times New Roman" w:eastAsia="Times New Roman" w:hAnsi="Times New Roman" w:cs="Times New Roman"/>
          <w:b/>
          <w:bCs/>
          <w:color w:val="000000"/>
          <w:sz w:val="28"/>
          <w:szCs w:val="28"/>
        </w:rPr>
        <w:t xml:space="preserve">Порівняльний моніторинг РНД учнів </w:t>
      </w:r>
      <w:r w:rsidR="00880041" w:rsidRPr="005E5C43">
        <w:rPr>
          <w:rFonts w:ascii="Times New Roman" w:eastAsia="Times New Roman" w:hAnsi="Times New Roman" w:cs="Times New Roman"/>
          <w:b/>
          <w:bCs/>
          <w:color w:val="000000"/>
          <w:sz w:val="28"/>
          <w:szCs w:val="28"/>
        </w:rPr>
        <w:t xml:space="preserve">9,12 класів </w:t>
      </w:r>
      <w:r w:rsidRPr="005E5C43">
        <w:rPr>
          <w:rFonts w:ascii="Times New Roman" w:eastAsia="Times New Roman" w:hAnsi="Times New Roman" w:cs="Times New Roman"/>
          <w:b/>
          <w:bCs/>
          <w:color w:val="000000"/>
          <w:sz w:val="28"/>
          <w:szCs w:val="28"/>
        </w:rPr>
        <w:t xml:space="preserve">( за рівнями у %)  </w:t>
      </w:r>
    </w:p>
    <w:p w:rsidR="003B3A7C" w:rsidRPr="005E5C43" w:rsidRDefault="003B3A7C" w:rsidP="00190206">
      <w:pPr>
        <w:spacing w:after="0" w:line="240" w:lineRule="auto"/>
        <w:jc w:val="center"/>
        <w:rPr>
          <w:rFonts w:ascii="Times New Roman" w:eastAsia="Times New Roman" w:hAnsi="Times New Roman" w:cs="Times New Roman"/>
          <w:b/>
          <w:bCs/>
          <w:color w:val="000000"/>
          <w:sz w:val="28"/>
          <w:szCs w:val="28"/>
        </w:rPr>
      </w:pPr>
      <w:r w:rsidRPr="005E5C43">
        <w:rPr>
          <w:rFonts w:ascii="Times New Roman" w:eastAsia="Times New Roman" w:hAnsi="Times New Roman" w:cs="Times New Roman"/>
          <w:b/>
          <w:bCs/>
          <w:color w:val="000000"/>
          <w:sz w:val="28"/>
          <w:szCs w:val="28"/>
        </w:rPr>
        <w:t>за І та ІІ семестр  2022-2023 навчального року</w:t>
      </w:r>
    </w:p>
    <w:p w:rsidR="003B3A7C" w:rsidRPr="005E5C43" w:rsidRDefault="003B3A7C" w:rsidP="003B3A7C">
      <w:pPr>
        <w:spacing w:after="0" w:line="240" w:lineRule="auto"/>
        <w:jc w:val="center"/>
        <w:rPr>
          <w:rFonts w:ascii="Times New Roman" w:eastAsia="Times New Roman" w:hAnsi="Times New Roman" w:cs="Times New Roman"/>
          <w:b/>
          <w:sz w:val="28"/>
          <w:szCs w:val="28"/>
        </w:rPr>
      </w:pPr>
    </w:p>
    <w:p w:rsidR="003B3A7C" w:rsidRPr="005E5C43" w:rsidRDefault="003B3A7C" w:rsidP="003B3A7C">
      <w:pPr>
        <w:spacing w:after="0" w:line="240" w:lineRule="auto"/>
        <w:jc w:val="center"/>
        <w:rPr>
          <w:rFonts w:ascii="Times New Roman" w:eastAsia="Times New Roman" w:hAnsi="Times New Roman" w:cs="Times New Roman"/>
          <w:b/>
          <w:bCs/>
          <w:color w:val="000000"/>
          <w:sz w:val="28"/>
          <w:szCs w:val="28"/>
        </w:rPr>
      </w:pPr>
      <w:r w:rsidRPr="005E5C43">
        <w:rPr>
          <w:rFonts w:ascii="Times New Roman" w:eastAsia="Times New Roman" w:hAnsi="Times New Roman" w:cs="Times New Roman"/>
          <w:b/>
          <w:bCs/>
          <w:color w:val="000000"/>
          <w:sz w:val="28"/>
          <w:szCs w:val="28"/>
        </w:rPr>
        <w:t>Предмет: англійська мова</w:t>
      </w:r>
    </w:p>
    <w:p w:rsidR="003B3A7C" w:rsidRDefault="003B3A7C" w:rsidP="003B3A7C">
      <w:pPr>
        <w:spacing w:after="0" w:line="240" w:lineRule="auto"/>
        <w:jc w:val="center"/>
        <w:rPr>
          <w:rFonts w:ascii="Times New Roman" w:eastAsia="Times New Roman" w:hAnsi="Times New Roman" w:cs="Times New Roman"/>
          <w:b/>
          <w:bCs/>
          <w:color w:val="000000"/>
          <w:sz w:val="24"/>
          <w:szCs w:val="24"/>
        </w:rPr>
      </w:pPr>
    </w:p>
    <w:p w:rsidR="003B3A7C" w:rsidRDefault="003B3A7C" w:rsidP="003B3A7C">
      <w:pPr>
        <w:spacing w:after="0" w:line="240" w:lineRule="auto"/>
        <w:jc w:val="center"/>
        <w:rPr>
          <w:rFonts w:ascii="Times New Roman" w:eastAsia="Times New Roman" w:hAnsi="Times New Roman" w:cs="Times New Roman"/>
          <w:b/>
          <w:bCs/>
          <w:color w:val="000000"/>
          <w:sz w:val="24"/>
          <w:szCs w:val="24"/>
        </w:rPr>
      </w:pPr>
    </w:p>
    <w:tbl>
      <w:tblPr>
        <w:tblStyle w:val="a3"/>
        <w:tblW w:w="10420" w:type="dxa"/>
        <w:jc w:val="center"/>
        <w:tblLayout w:type="fixed"/>
        <w:tblLook w:val="04A0" w:firstRow="1" w:lastRow="0" w:firstColumn="1" w:lastColumn="0" w:noHBand="0" w:noVBand="1"/>
      </w:tblPr>
      <w:tblGrid>
        <w:gridCol w:w="2058"/>
        <w:gridCol w:w="897"/>
        <w:gridCol w:w="1081"/>
        <w:gridCol w:w="1307"/>
        <w:gridCol w:w="1308"/>
        <w:gridCol w:w="1162"/>
        <w:gridCol w:w="1308"/>
        <w:gridCol w:w="1299"/>
      </w:tblGrid>
      <w:tr w:rsidR="003B3A7C" w:rsidTr="003B3A7C">
        <w:trPr>
          <w:trHeight w:val="789"/>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НКП</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rPr>
                <w:rFonts w:ascii="Times New Roman" w:hAnsi="Times New Roman" w:cs="Times New Roman"/>
                <w:b/>
                <w:sz w:val="24"/>
                <w:szCs w:val="24"/>
              </w:rPr>
            </w:pPr>
            <w:r>
              <w:rPr>
                <w:rFonts w:ascii="Times New Roman" w:hAnsi="Times New Roman" w:cs="Times New Roman"/>
                <w:b/>
                <w:sz w:val="24"/>
                <w:szCs w:val="24"/>
              </w:rPr>
              <w:t>Клас</w:t>
            </w:r>
          </w:p>
        </w:tc>
        <w:tc>
          <w:tcPr>
            <w:tcW w:w="369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І семестр</w:t>
            </w:r>
          </w:p>
        </w:tc>
        <w:tc>
          <w:tcPr>
            <w:tcW w:w="3769"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ІІ семестр</w:t>
            </w:r>
          </w:p>
        </w:tc>
      </w:tr>
      <w:tr w:rsidR="003B3A7C" w:rsidTr="003B3A7C">
        <w:trPr>
          <w:trHeight w:val="1042"/>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Default="003B3A7C">
            <w:pPr>
              <w:spacing w:after="0" w:line="240" w:lineRule="auto"/>
              <w:rPr>
                <w:rFonts w:ascii="Times New Roman" w:hAnsi="Times New Roman" w:cs="Times New Roman"/>
                <w:b/>
                <w:sz w:val="24"/>
                <w:szCs w:val="24"/>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3B3A7C" w:rsidRDefault="003B3A7C">
            <w:pPr>
              <w:spacing w:after="0" w:line="240" w:lineRule="auto"/>
              <w:rPr>
                <w:rFonts w:ascii="Times New Roman" w:hAnsi="Times New Roman" w:cs="Times New Roman"/>
                <w:b/>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Достат</w:t>
            </w:r>
            <w:proofErr w:type="spellEnd"/>
            <w:r>
              <w:rPr>
                <w:rFonts w:ascii="Times New Roman" w:hAnsi="Times New Roman" w:cs="Times New Roman"/>
                <w:b/>
                <w:sz w:val="24"/>
                <w:szCs w:val="24"/>
              </w:rPr>
              <w:t>-ній</w:t>
            </w:r>
          </w:p>
        </w:tc>
        <w:tc>
          <w:tcPr>
            <w:tcW w:w="130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rPr>
                <w:rFonts w:ascii="Times New Roman" w:hAnsi="Times New Roman" w:cs="Times New Roman"/>
                <w:b/>
                <w:sz w:val="24"/>
                <w:szCs w:val="24"/>
              </w:rPr>
            </w:pPr>
            <w:r>
              <w:rPr>
                <w:rFonts w:ascii="Times New Roman" w:hAnsi="Times New Roman" w:cs="Times New Roman"/>
                <w:b/>
                <w:sz w:val="24"/>
                <w:szCs w:val="24"/>
              </w:rPr>
              <w:t>Середній</w:t>
            </w:r>
          </w:p>
        </w:tc>
        <w:tc>
          <w:tcPr>
            <w:tcW w:w="130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Початко</w:t>
            </w:r>
            <w:proofErr w:type="spellEnd"/>
            <w:r>
              <w:rPr>
                <w:rFonts w:ascii="Times New Roman" w:hAnsi="Times New Roman" w:cs="Times New Roman"/>
                <w:b/>
                <w:sz w:val="24"/>
                <w:szCs w:val="24"/>
              </w:rPr>
              <w:t>-вий</w:t>
            </w:r>
          </w:p>
        </w:tc>
        <w:tc>
          <w:tcPr>
            <w:tcW w:w="11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Достат</w:t>
            </w:r>
            <w:proofErr w:type="spellEnd"/>
            <w:r>
              <w:rPr>
                <w:rFonts w:ascii="Times New Roman" w:hAnsi="Times New Roman" w:cs="Times New Roman"/>
                <w:b/>
                <w:sz w:val="24"/>
                <w:szCs w:val="24"/>
              </w:rPr>
              <w:t>-ній</w:t>
            </w:r>
          </w:p>
        </w:tc>
        <w:tc>
          <w:tcPr>
            <w:tcW w:w="130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Середній</w:t>
            </w:r>
          </w:p>
        </w:tc>
        <w:tc>
          <w:tcPr>
            <w:tcW w:w="129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Початко</w:t>
            </w:r>
            <w:proofErr w:type="spellEnd"/>
            <w:r>
              <w:rPr>
                <w:rFonts w:ascii="Times New Roman" w:hAnsi="Times New Roman" w:cs="Times New Roman"/>
                <w:b/>
                <w:sz w:val="24"/>
                <w:szCs w:val="24"/>
              </w:rPr>
              <w:t>-вий</w:t>
            </w:r>
          </w:p>
        </w:tc>
      </w:tr>
      <w:tr w:rsidR="003B3A7C" w:rsidTr="003B3A7C">
        <w:trPr>
          <w:trHeight w:val="823"/>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Центральний</w:t>
            </w: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3B3A7C" w:rsidTr="003B3A7C">
        <w:trPr>
          <w:trHeight w:val="934"/>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Default="003B3A7C">
            <w:pPr>
              <w:spacing w:after="0" w:line="240" w:lineRule="auto"/>
              <w:rPr>
                <w:rFonts w:ascii="Times New Roman" w:hAnsi="Times New Roman" w:cs="Times New Roman"/>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B3A7C" w:rsidTr="003B3A7C">
        <w:trPr>
          <w:trHeight w:val="804"/>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Default="003B3A7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Новогригорівсь-кий</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B3A7C" w:rsidTr="003B3A7C">
        <w:trPr>
          <w:trHeight w:val="1017"/>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Default="003B3A7C">
            <w:pPr>
              <w:spacing w:after="0" w:line="240" w:lineRule="auto"/>
              <w:rPr>
                <w:rFonts w:ascii="Times New Roman" w:hAnsi="Times New Roman" w:cs="Times New Roman"/>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73</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B3A7C" w:rsidTr="003B3A7C">
        <w:trPr>
          <w:trHeight w:val="699"/>
          <w:jc w:val="center"/>
        </w:trPr>
        <w:tc>
          <w:tcPr>
            <w:tcW w:w="205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Default="003B3A7C">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bCs/>
                <w:color w:val="000000"/>
                <w:sz w:val="24"/>
                <w:szCs w:val="24"/>
              </w:rPr>
              <w:t>Трикратський</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rsidR="003B3A7C" w:rsidRDefault="003B3A7C">
            <w:pPr>
              <w:spacing w:after="0" w:line="240" w:lineRule="auto"/>
              <w:rPr>
                <w:rFonts w:ascii="Times New Roman" w:hAnsi="Times New Roman" w:cs="Times New Roman"/>
                <w:sz w:val="24"/>
                <w:szCs w:val="24"/>
              </w:rPr>
            </w:pPr>
          </w:p>
          <w:p w:rsidR="003B3A7C" w:rsidRDefault="003B3A7C">
            <w:pPr>
              <w:spacing w:after="0" w:line="240" w:lineRule="auto"/>
              <w:rPr>
                <w:rFonts w:ascii="Times New Roman"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83</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89</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B3A7C" w:rsidTr="003B3A7C">
        <w:trPr>
          <w:trHeight w:val="553"/>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Default="005E5C43">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Олександрівсь-</w:t>
            </w:r>
            <w:r w:rsidR="003B3A7C">
              <w:rPr>
                <w:rFonts w:ascii="Times New Roman" w:eastAsia="Times New Roman" w:hAnsi="Times New Roman" w:cs="Times New Roman"/>
                <w:bCs/>
                <w:color w:val="000000"/>
                <w:sz w:val="24"/>
                <w:szCs w:val="24"/>
              </w:rPr>
              <w:t>кий</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9</w:t>
            </w:r>
          </w:p>
          <w:p w:rsidR="003B3A7C" w:rsidRDefault="003B3A7C">
            <w:pPr>
              <w:spacing w:after="0" w:line="240" w:lineRule="auto"/>
              <w:rPr>
                <w:rFonts w:ascii="Times New Roman" w:hAnsi="Times New Roman" w:cs="Times New Roman"/>
                <w:sz w:val="24"/>
                <w:szCs w:val="24"/>
              </w:rPr>
            </w:pPr>
          </w:p>
          <w:p w:rsidR="003B3A7C" w:rsidRDefault="003B3A7C">
            <w:pPr>
              <w:spacing w:after="0" w:line="240" w:lineRule="auto"/>
              <w:rPr>
                <w:rFonts w:ascii="Times New Roman"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B3A7C" w:rsidTr="003B3A7C">
        <w:trPr>
          <w:trHeight w:val="600"/>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Default="003B3A7C">
            <w:pPr>
              <w:spacing w:after="0" w:line="240" w:lineRule="auto"/>
              <w:rPr>
                <w:rFonts w:ascii="Times New Roman" w:eastAsia="Times New Roman" w:hAnsi="Times New Roman" w:cs="Times New Roman"/>
                <w:bCs/>
                <w:color w:val="000000"/>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rsidR="003B3A7C" w:rsidRDefault="003B3A7C">
            <w:pPr>
              <w:spacing w:after="0" w:line="240" w:lineRule="auto"/>
              <w:rPr>
                <w:rFonts w:ascii="Times New Roman" w:hAnsi="Times New Roman" w:cs="Times New Roman"/>
                <w:sz w:val="24"/>
                <w:szCs w:val="24"/>
              </w:rPr>
            </w:pPr>
          </w:p>
          <w:p w:rsidR="003B3A7C" w:rsidRDefault="003B3A7C">
            <w:pPr>
              <w:spacing w:after="0" w:line="240" w:lineRule="auto"/>
              <w:rPr>
                <w:rFonts w:ascii="Times New Roman"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10426D">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10426D">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10426D">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r>
      <w:tr w:rsidR="003B3A7C" w:rsidTr="003B3A7C">
        <w:trPr>
          <w:trHeight w:val="600"/>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Default="003B3A7C">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Прибужанівський</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87</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B3A7C" w:rsidTr="003B3A7C">
        <w:trPr>
          <w:trHeight w:val="600"/>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Default="003B3A7C">
            <w:pPr>
              <w:spacing w:after="0" w:line="240" w:lineRule="auto"/>
              <w:rPr>
                <w:rFonts w:ascii="Times New Roman" w:eastAsia="Times New Roman" w:hAnsi="Times New Roman" w:cs="Times New Roman"/>
                <w:bCs/>
                <w:color w:val="000000"/>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B3A7C" w:rsidTr="003B3A7C">
        <w:trPr>
          <w:trHeight w:val="600"/>
          <w:jc w:val="center"/>
        </w:trPr>
        <w:tc>
          <w:tcPr>
            <w:tcW w:w="205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Default="003B3A7C">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Вознесенський</w:t>
            </w: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3B3A7C" w:rsidTr="003B3A7C">
        <w:trPr>
          <w:trHeight w:val="600"/>
          <w:jc w:val="center"/>
        </w:trPr>
        <w:tc>
          <w:tcPr>
            <w:tcW w:w="2056" w:type="dxa"/>
            <w:vMerge/>
            <w:tcBorders>
              <w:top w:val="single" w:sz="4" w:space="0" w:color="auto"/>
              <w:left w:val="single" w:sz="4" w:space="0" w:color="auto"/>
              <w:bottom w:val="single" w:sz="4" w:space="0" w:color="auto"/>
              <w:right w:val="single" w:sz="4" w:space="0" w:color="auto"/>
            </w:tcBorders>
            <w:vAlign w:val="center"/>
            <w:hideMark/>
          </w:tcPr>
          <w:p w:rsidR="003B3A7C" w:rsidRDefault="003B3A7C">
            <w:pPr>
              <w:spacing w:after="0" w:line="240" w:lineRule="auto"/>
              <w:rPr>
                <w:rFonts w:ascii="Times New Roman" w:eastAsia="Times New Roman" w:hAnsi="Times New Roman" w:cs="Times New Roman"/>
                <w:bCs/>
                <w:color w:val="000000"/>
                <w:sz w:val="24"/>
                <w:szCs w:val="24"/>
              </w:rPr>
            </w:pPr>
          </w:p>
        </w:tc>
        <w:tc>
          <w:tcPr>
            <w:tcW w:w="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1162" w:type="dxa"/>
            <w:tcBorders>
              <w:top w:val="single" w:sz="4" w:space="0" w:color="auto"/>
              <w:left w:val="single" w:sz="4" w:space="0" w:color="auto"/>
              <w:bottom w:val="single" w:sz="4" w:space="0" w:color="auto"/>
              <w:right w:val="single" w:sz="4" w:space="0" w:color="auto"/>
            </w:tcBorders>
            <w:shd w:val="clear" w:color="auto" w:fill="FFC00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308" w:type="dxa"/>
            <w:tcBorders>
              <w:top w:val="single" w:sz="4" w:space="0" w:color="auto"/>
              <w:left w:val="single" w:sz="4" w:space="0" w:color="auto"/>
              <w:bottom w:val="single" w:sz="4" w:space="0" w:color="auto"/>
              <w:right w:val="single" w:sz="4" w:space="0" w:color="auto"/>
            </w:tcBorders>
            <w:shd w:val="clear" w:color="auto" w:fill="92D050"/>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r>
    </w:tbl>
    <w:p w:rsidR="003B3A7C" w:rsidRDefault="003B3A7C" w:rsidP="003B3A7C">
      <w:pPr>
        <w:rPr>
          <w:rFonts w:ascii="Times New Roman" w:eastAsiaTheme="minorHAnsi" w:hAnsi="Times New Roman" w:cs="Times New Roman"/>
          <w:sz w:val="24"/>
          <w:szCs w:val="24"/>
        </w:rPr>
      </w:pPr>
    </w:p>
    <w:p w:rsidR="003B3A7C" w:rsidRDefault="003B3A7C" w:rsidP="003B3A7C">
      <w:pPr>
        <w:rPr>
          <w:rFonts w:ascii="Times New Roman" w:hAnsi="Times New Roman" w:cs="Times New Roman"/>
          <w:sz w:val="24"/>
          <w:szCs w:val="24"/>
        </w:rPr>
      </w:pPr>
    </w:p>
    <w:p w:rsidR="003B3A7C" w:rsidRDefault="003B3A7C" w:rsidP="003B3A7C">
      <w:pPr>
        <w:rPr>
          <w:rFonts w:ascii="Times New Roman" w:hAnsi="Times New Roman" w:cs="Times New Roman"/>
          <w:sz w:val="24"/>
          <w:szCs w:val="24"/>
        </w:rPr>
      </w:pPr>
    </w:p>
    <w:p w:rsidR="003B3A7C" w:rsidRDefault="003B3A7C" w:rsidP="003B3A7C">
      <w:pPr>
        <w:rPr>
          <w:rFonts w:ascii="Times New Roman" w:hAnsi="Times New Roman" w:cs="Times New Roman"/>
          <w:sz w:val="24"/>
          <w:szCs w:val="24"/>
        </w:rPr>
      </w:pPr>
    </w:p>
    <w:p w:rsidR="00190206" w:rsidRDefault="00190206" w:rsidP="003B3A7C">
      <w:pPr>
        <w:rPr>
          <w:rFonts w:ascii="Times New Roman" w:hAnsi="Times New Roman" w:cs="Times New Roman"/>
          <w:sz w:val="24"/>
          <w:szCs w:val="24"/>
        </w:rPr>
      </w:pPr>
    </w:p>
    <w:p w:rsidR="00190206" w:rsidRDefault="00190206" w:rsidP="003B3A7C">
      <w:pPr>
        <w:rPr>
          <w:rFonts w:ascii="Times New Roman" w:hAnsi="Times New Roman" w:cs="Times New Roman"/>
          <w:sz w:val="24"/>
          <w:szCs w:val="24"/>
        </w:rPr>
      </w:pPr>
    </w:p>
    <w:p w:rsidR="00190206" w:rsidRPr="005E5C43" w:rsidRDefault="003B3A7C" w:rsidP="003B3A7C">
      <w:pPr>
        <w:spacing w:after="0" w:line="240" w:lineRule="auto"/>
        <w:jc w:val="center"/>
        <w:rPr>
          <w:rFonts w:ascii="Times New Roman" w:eastAsia="Times New Roman" w:hAnsi="Times New Roman" w:cs="Times New Roman"/>
          <w:b/>
          <w:bCs/>
          <w:color w:val="000000"/>
          <w:sz w:val="28"/>
          <w:szCs w:val="28"/>
        </w:rPr>
      </w:pPr>
      <w:r w:rsidRPr="005E5C43">
        <w:rPr>
          <w:rFonts w:ascii="Times New Roman" w:eastAsia="Times New Roman" w:hAnsi="Times New Roman" w:cs="Times New Roman"/>
          <w:b/>
          <w:bCs/>
          <w:color w:val="000000"/>
          <w:sz w:val="28"/>
          <w:szCs w:val="28"/>
        </w:rPr>
        <w:t xml:space="preserve">Порівняльний моніторинг РНД учнів </w:t>
      </w:r>
      <w:r w:rsidR="00880041" w:rsidRPr="005E5C43">
        <w:rPr>
          <w:rFonts w:ascii="Times New Roman" w:eastAsia="Times New Roman" w:hAnsi="Times New Roman" w:cs="Times New Roman"/>
          <w:b/>
          <w:bCs/>
          <w:color w:val="000000"/>
          <w:sz w:val="28"/>
          <w:szCs w:val="28"/>
        </w:rPr>
        <w:t xml:space="preserve">9,12 класів </w:t>
      </w:r>
      <w:r w:rsidRPr="005E5C43">
        <w:rPr>
          <w:rFonts w:ascii="Times New Roman" w:eastAsia="Times New Roman" w:hAnsi="Times New Roman" w:cs="Times New Roman"/>
          <w:b/>
          <w:bCs/>
          <w:color w:val="000000"/>
          <w:sz w:val="28"/>
          <w:szCs w:val="28"/>
        </w:rPr>
        <w:t xml:space="preserve">( за рівнями у %) </w:t>
      </w:r>
    </w:p>
    <w:p w:rsidR="003B3A7C" w:rsidRPr="005E5C43" w:rsidRDefault="003B3A7C" w:rsidP="00190206">
      <w:pPr>
        <w:spacing w:after="0" w:line="240" w:lineRule="auto"/>
        <w:jc w:val="center"/>
        <w:rPr>
          <w:rFonts w:ascii="Times New Roman" w:eastAsia="Times New Roman" w:hAnsi="Times New Roman" w:cs="Times New Roman"/>
          <w:b/>
          <w:bCs/>
          <w:color w:val="000000"/>
          <w:sz w:val="28"/>
          <w:szCs w:val="28"/>
        </w:rPr>
      </w:pPr>
      <w:r w:rsidRPr="005E5C43">
        <w:rPr>
          <w:rFonts w:ascii="Times New Roman" w:eastAsia="Times New Roman" w:hAnsi="Times New Roman" w:cs="Times New Roman"/>
          <w:b/>
          <w:bCs/>
          <w:color w:val="000000"/>
          <w:sz w:val="28"/>
          <w:szCs w:val="28"/>
        </w:rPr>
        <w:t xml:space="preserve"> за І та ІІ семестр  2022-2023 навчального року</w:t>
      </w:r>
    </w:p>
    <w:p w:rsidR="003B3A7C" w:rsidRPr="005E5C43" w:rsidRDefault="003B3A7C" w:rsidP="003B3A7C">
      <w:pPr>
        <w:spacing w:after="0" w:line="240" w:lineRule="auto"/>
        <w:jc w:val="center"/>
        <w:rPr>
          <w:rFonts w:ascii="Times New Roman" w:eastAsia="Times New Roman" w:hAnsi="Times New Roman" w:cs="Times New Roman"/>
          <w:b/>
          <w:sz w:val="28"/>
          <w:szCs w:val="28"/>
        </w:rPr>
      </w:pPr>
    </w:p>
    <w:p w:rsidR="003B3A7C" w:rsidRPr="005E5C43" w:rsidRDefault="003B3A7C" w:rsidP="003B3A7C">
      <w:pPr>
        <w:spacing w:after="0" w:line="240" w:lineRule="auto"/>
        <w:jc w:val="center"/>
        <w:rPr>
          <w:rFonts w:ascii="Times New Roman" w:eastAsia="Times New Roman" w:hAnsi="Times New Roman" w:cs="Times New Roman"/>
          <w:b/>
          <w:bCs/>
          <w:color w:val="000000"/>
          <w:sz w:val="28"/>
          <w:szCs w:val="28"/>
        </w:rPr>
      </w:pPr>
      <w:r w:rsidRPr="005E5C43">
        <w:rPr>
          <w:rFonts w:ascii="Times New Roman" w:eastAsia="Times New Roman" w:hAnsi="Times New Roman" w:cs="Times New Roman"/>
          <w:b/>
          <w:bCs/>
          <w:color w:val="000000"/>
          <w:sz w:val="28"/>
          <w:szCs w:val="28"/>
        </w:rPr>
        <w:t>Предмет: математика</w:t>
      </w:r>
      <w:r w:rsidR="00880041" w:rsidRPr="005E5C43">
        <w:rPr>
          <w:rFonts w:ascii="Times New Roman" w:eastAsia="Times New Roman" w:hAnsi="Times New Roman" w:cs="Times New Roman"/>
          <w:b/>
          <w:bCs/>
          <w:color w:val="000000"/>
          <w:sz w:val="28"/>
          <w:szCs w:val="28"/>
        </w:rPr>
        <w:t>(алгебра,геометрія)</w:t>
      </w:r>
    </w:p>
    <w:p w:rsidR="003B3A7C" w:rsidRPr="005E5C43" w:rsidRDefault="003B3A7C" w:rsidP="003B3A7C">
      <w:pPr>
        <w:spacing w:after="0" w:line="240" w:lineRule="auto"/>
        <w:jc w:val="center"/>
        <w:rPr>
          <w:rFonts w:ascii="Times New Roman" w:eastAsia="Times New Roman" w:hAnsi="Times New Roman" w:cs="Times New Roman"/>
          <w:b/>
          <w:bCs/>
          <w:color w:val="000000"/>
          <w:sz w:val="28"/>
          <w:szCs w:val="28"/>
        </w:rPr>
      </w:pPr>
    </w:p>
    <w:p w:rsidR="003B3A7C" w:rsidRDefault="003B3A7C" w:rsidP="003B3A7C">
      <w:pPr>
        <w:spacing w:after="0" w:line="240" w:lineRule="auto"/>
        <w:jc w:val="center"/>
        <w:rPr>
          <w:rFonts w:ascii="Times New Roman" w:eastAsia="Times New Roman" w:hAnsi="Times New Roman" w:cs="Times New Roman"/>
          <w:b/>
          <w:bCs/>
          <w:color w:val="000000"/>
          <w:sz w:val="24"/>
          <w:szCs w:val="24"/>
        </w:rPr>
      </w:pPr>
    </w:p>
    <w:tbl>
      <w:tblPr>
        <w:tblStyle w:val="a3"/>
        <w:tblW w:w="10420" w:type="dxa"/>
        <w:jc w:val="center"/>
        <w:tblLayout w:type="fixed"/>
        <w:tblLook w:val="04A0" w:firstRow="1" w:lastRow="0" w:firstColumn="1" w:lastColumn="0" w:noHBand="0" w:noVBand="1"/>
      </w:tblPr>
      <w:tblGrid>
        <w:gridCol w:w="2058"/>
        <w:gridCol w:w="897"/>
        <w:gridCol w:w="1081"/>
        <w:gridCol w:w="1307"/>
        <w:gridCol w:w="1308"/>
        <w:gridCol w:w="1162"/>
        <w:gridCol w:w="1308"/>
        <w:gridCol w:w="1299"/>
      </w:tblGrid>
      <w:tr w:rsidR="003B3A7C" w:rsidTr="003E4210">
        <w:trPr>
          <w:trHeight w:val="789"/>
          <w:jc w:val="center"/>
        </w:trPr>
        <w:tc>
          <w:tcPr>
            <w:tcW w:w="205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НКП</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rPr>
                <w:rFonts w:ascii="Times New Roman" w:hAnsi="Times New Roman" w:cs="Times New Roman"/>
                <w:b/>
                <w:sz w:val="24"/>
                <w:szCs w:val="24"/>
              </w:rPr>
            </w:pPr>
            <w:r>
              <w:rPr>
                <w:rFonts w:ascii="Times New Roman" w:hAnsi="Times New Roman" w:cs="Times New Roman"/>
                <w:b/>
                <w:sz w:val="24"/>
                <w:szCs w:val="24"/>
              </w:rPr>
              <w:t>Клас</w:t>
            </w:r>
          </w:p>
        </w:tc>
        <w:tc>
          <w:tcPr>
            <w:tcW w:w="369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І семестр</w:t>
            </w:r>
          </w:p>
        </w:tc>
        <w:tc>
          <w:tcPr>
            <w:tcW w:w="3769"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ІІ семестр</w:t>
            </w:r>
          </w:p>
        </w:tc>
      </w:tr>
      <w:tr w:rsidR="003B3A7C" w:rsidTr="003E4210">
        <w:trPr>
          <w:trHeight w:val="1042"/>
          <w:jc w:val="center"/>
        </w:trPr>
        <w:tc>
          <w:tcPr>
            <w:tcW w:w="2058" w:type="dxa"/>
            <w:vMerge/>
            <w:tcBorders>
              <w:top w:val="single" w:sz="4" w:space="0" w:color="auto"/>
              <w:left w:val="single" w:sz="4" w:space="0" w:color="auto"/>
              <w:bottom w:val="single" w:sz="4" w:space="0" w:color="auto"/>
              <w:right w:val="single" w:sz="4" w:space="0" w:color="auto"/>
            </w:tcBorders>
            <w:vAlign w:val="center"/>
            <w:hideMark/>
          </w:tcPr>
          <w:p w:rsidR="003B3A7C" w:rsidRDefault="003B3A7C">
            <w:pPr>
              <w:spacing w:after="0" w:line="240" w:lineRule="auto"/>
              <w:rPr>
                <w:rFonts w:ascii="Times New Roman" w:hAnsi="Times New Roman" w:cs="Times New Roman"/>
                <w:b/>
                <w:sz w:val="24"/>
                <w:szCs w:val="24"/>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3B3A7C" w:rsidRDefault="003B3A7C">
            <w:pPr>
              <w:spacing w:after="0" w:line="240" w:lineRule="auto"/>
              <w:rPr>
                <w:rFonts w:ascii="Times New Roman" w:hAnsi="Times New Roman" w:cs="Times New Roman"/>
                <w:b/>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Достат</w:t>
            </w:r>
            <w:proofErr w:type="spellEnd"/>
            <w:r>
              <w:rPr>
                <w:rFonts w:ascii="Times New Roman" w:hAnsi="Times New Roman" w:cs="Times New Roman"/>
                <w:b/>
                <w:sz w:val="24"/>
                <w:szCs w:val="24"/>
              </w:rPr>
              <w:t>-ній</w:t>
            </w:r>
          </w:p>
        </w:tc>
        <w:tc>
          <w:tcPr>
            <w:tcW w:w="130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rPr>
                <w:rFonts w:ascii="Times New Roman" w:hAnsi="Times New Roman" w:cs="Times New Roman"/>
                <w:b/>
                <w:sz w:val="24"/>
                <w:szCs w:val="24"/>
              </w:rPr>
            </w:pPr>
            <w:r>
              <w:rPr>
                <w:rFonts w:ascii="Times New Roman" w:hAnsi="Times New Roman" w:cs="Times New Roman"/>
                <w:b/>
                <w:sz w:val="24"/>
                <w:szCs w:val="24"/>
              </w:rPr>
              <w:t>Середній</w:t>
            </w:r>
          </w:p>
        </w:tc>
        <w:tc>
          <w:tcPr>
            <w:tcW w:w="130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Початко</w:t>
            </w:r>
            <w:proofErr w:type="spellEnd"/>
            <w:r>
              <w:rPr>
                <w:rFonts w:ascii="Times New Roman" w:hAnsi="Times New Roman" w:cs="Times New Roman"/>
                <w:b/>
                <w:sz w:val="24"/>
                <w:szCs w:val="24"/>
              </w:rPr>
              <w:t>-вий</w:t>
            </w:r>
          </w:p>
        </w:tc>
        <w:tc>
          <w:tcPr>
            <w:tcW w:w="11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Достат</w:t>
            </w:r>
            <w:proofErr w:type="spellEnd"/>
            <w:r>
              <w:rPr>
                <w:rFonts w:ascii="Times New Roman" w:hAnsi="Times New Roman" w:cs="Times New Roman"/>
                <w:b/>
                <w:sz w:val="24"/>
                <w:szCs w:val="24"/>
              </w:rPr>
              <w:t>-ній</w:t>
            </w:r>
          </w:p>
        </w:tc>
        <w:tc>
          <w:tcPr>
            <w:tcW w:w="130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Середній</w:t>
            </w:r>
          </w:p>
        </w:tc>
        <w:tc>
          <w:tcPr>
            <w:tcW w:w="129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B3A7C" w:rsidRDefault="003B3A7C">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Початко</w:t>
            </w:r>
            <w:proofErr w:type="spellEnd"/>
            <w:r>
              <w:rPr>
                <w:rFonts w:ascii="Times New Roman" w:hAnsi="Times New Roman" w:cs="Times New Roman"/>
                <w:b/>
                <w:sz w:val="24"/>
                <w:szCs w:val="24"/>
              </w:rPr>
              <w:t>-вий</w:t>
            </w:r>
          </w:p>
        </w:tc>
      </w:tr>
      <w:tr w:rsidR="003B3A7C" w:rsidTr="003E4210">
        <w:trPr>
          <w:trHeight w:val="823"/>
          <w:jc w:val="center"/>
        </w:trPr>
        <w:tc>
          <w:tcPr>
            <w:tcW w:w="205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Центральний</w:t>
            </w: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B3A7C" w:rsidRDefault="003B3A7C">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B3A7C" w:rsidRDefault="00880041">
            <w:pPr>
              <w:spacing w:after="0" w:line="240" w:lineRule="auto"/>
              <w:rPr>
                <w:rFonts w:ascii="Times New Roman" w:hAnsi="Times New Roman" w:cs="Times New Roman"/>
                <w:sz w:val="24"/>
                <w:szCs w:val="24"/>
              </w:rPr>
            </w:pPr>
            <w:r>
              <w:rPr>
                <w:rFonts w:ascii="Times New Roman" w:hAnsi="Times New Roman" w:cs="Times New Roman"/>
                <w:sz w:val="24"/>
                <w:szCs w:val="24"/>
              </w:rPr>
              <w:t>34/34</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B3A7C" w:rsidRDefault="00880041">
            <w:pPr>
              <w:spacing w:after="0" w:line="240" w:lineRule="auto"/>
              <w:rPr>
                <w:rFonts w:ascii="Times New Roman" w:hAnsi="Times New Roman" w:cs="Times New Roman"/>
                <w:sz w:val="24"/>
                <w:szCs w:val="24"/>
              </w:rPr>
            </w:pPr>
            <w:r>
              <w:rPr>
                <w:rFonts w:ascii="Times New Roman" w:hAnsi="Times New Roman" w:cs="Times New Roman"/>
                <w:sz w:val="24"/>
                <w:szCs w:val="24"/>
              </w:rPr>
              <w:t>58/58</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B3A7C" w:rsidRDefault="00880041">
            <w:pPr>
              <w:spacing w:after="0" w:line="240" w:lineRule="auto"/>
              <w:rPr>
                <w:rFonts w:ascii="Times New Roman" w:hAnsi="Times New Roman" w:cs="Times New Roman"/>
                <w:sz w:val="24"/>
                <w:szCs w:val="24"/>
              </w:rPr>
            </w:pPr>
            <w:r>
              <w:rPr>
                <w:rFonts w:ascii="Times New Roman" w:hAnsi="Times New Roman" w:cs="Times New Roman"/>
                <w:sz w:val="24"/>
                <w:szCs w:val="24"/>
              </w:rPr>
              <w:t>8/8</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B3A7C"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40/30</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B3A7C"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60/40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B3A7C"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10/30</w:t>
            </w:r>
          </w:p>
        </w:tc>
      </w:tr>
      <w:tr w:rsidR="003E4210" w:rsidTr="003E4210">
        <w:trPr>
          <w:trHeight w:val="934"/>
          <w:jc w:val="center"/>
        </w:trPr>
        <w:tc>
          <w:tcPr>
            <w:tcW w:w="2058" w:type="dxa"/>
            <w:vMerge/>
            <w:tcBorders>
              <w:top w:val="single" w:sz="4" w:space="0" w:color="auto"/>
              <w:left w:val="single" w:sz="4" w:space="0" w:color="auto"/>
              <w:bottom w:val="single" w:sz="4" w:space="0" w:color="auto"/>
              <w:right w:val="single" w:sz="4" w:space="0" w:color="auto"/>
            </w:tcBorders>
            <w:vAlign w:val="center"/>
            <w:hideMark/>
          </w:tcPr>
          <w:p w:rsidR="003E4210" w:rsidRDefault="003E4210">
            <w:pPr>
              <w:spacing w:after="0" w:line="240" w:lineRule="auto"/>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4210" w:rsidRDefault="00A86E66">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rsidP="003E4210">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rsidP="003E4210">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rsidP="003E4210">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3E4210" w:rsidTr="003E4210">
        <w:trPr>
          <w:trHeight w:val="804"/>
          <w:jc w:val="center"/>
        </w:trPr>
        <w:tc>
          <w:tcPr>
            <w:tcW w:w="205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E4210" w:rsidRDefault="003E421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Новогригорівсь-кий</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100/100</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p>
        </w:tc>
      </w:tr>
      <w:tr w:rsidR="003E4210" w:rsidTr="003E4210">
        <w:trPr>
          <w:trHeight w:val="1017"/>
          <w:jc w:val="center"/>
        </w:trPr>
        <w:tc>
          <w:tcPr>
            <w:tcW w:w="2058" w:type="dxa"/>
            <w:vMerge/>
            <w:tcBorders>
              <w:top w:val="single" w:sz="4" w:space="0" w:color="auto"/>
              <w:left w:val="single" w:sz="4" w:space="0" w:color="auto"/>
              <w:bottom w:val="single" w:sz="4" w:space="0" w:color="auto"/>
              <w:right w:val="single" w:sz="4" w:space="0" w:color="auto"/>
            </w:tcBorders>
            <w:vAlign w:val="center"/>
            <w:hideMark/>
          </w:tcPr>
          <w:p w:rsidR="003E4210" w:rsidRDefault="003E4210">
            <w:pPr>
              <w:spacing w:after="0" w:line="240" w:lineRule="auto"/>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r>
      <w:tr w:rsidR="003E4210" w:rsidTr="003E4210">
        <w:trPr>
          <w:trHeight w:val="699"/>
          <w:jc w:val="center"/>
        </w:trPr>
        <w:tc>
          <w:tcPr>
            <w:tcW w:w="205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E4210" w:rsidRDefault="003E4210">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bCs/>
                <w:color w:val="000000"/>
                <w:sz w:val="24"/>
                <w:szCs w:val="24"/>
              </w:rPr>
              <w:t>Трикратський</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rsidR="003E4210" w:rsidRDefault="003E4210">
            <w:pPr>
              <w:spacing w:after="0" w:line="240" w:lineRule="auto"/>
              <w:rPr>
                <w:rFonts w:ascii="Times New Roman" w:hAnsi="Times New Roman" w:cs="Times New Roman"/>
                <w:sz w:val="24"/>
                <w:szCs w:val="24"/>
              </w:rPr>
            </w:pPr>
          </w:p>
          <w:p w:rsidR="003E4210" w:rsidRDefault="003E4210">
            <w:pPr>
              <w:spacing w:after="0" w:line="240" w:lineRule="auto"/>
              <w:rPr>
                <w:rFonts w:ascii="Times New Roman"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89</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89</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E4210" w:rsidTr="003E4210">
        <w:trPr>
          <w:trHeight w:val="553"/>
          <w:jc w:val="center"/>
        </w:trPr>
        <w:tc>
          <w:tcPr>
            <w:tcW w:w="205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E4210" w:rsidRDefault="003E4210">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Олександрівсь-кий</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9</w:t>
            </w:r>
          </w:p>
          <w:p w:rsidR="003E4210" w:rsidRDefault="003E4210">
            <w:pPr>
              <w:spacing w:after="0" w:line="240" w:lineRule="auto"/>
              <w:rPr>
                <w:rFonts w:ascii="Times New Roman" w:hAnsi="Times New Roman" w:cs="Times New Roman"/>
                <w:sz w:val="24"/>
                <w:szCs w:val="24"/>
              </w:rPr>
            </w:pPr>
          </w:p>
          <w:p w:rsidR="003E4210" w:rsidRDefault="003E4210">
            <w:pPr>
              <w:spacing w:after="0" w:line="240" w:lineRule="auto"/>
              <w:rPr>
                <w:rFonts w:ascii="Times New Roman"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33/33</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67/67</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100/100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E4210" w:rsidTr="003E4210">
        <w:trPr>
          <w:trHeight w:val="600"/>
          <w:jc w:val="center"/>
        </w:trPr>
        <w:tc>
          <w:tcPr>
            <w:tcW w:w="2058" w:type="dxa"/>
            <w:vMerge/>
            <w:tcBorders>
              <w:top w:val="single" w:sz="4" w:space="0" w:color="auto"/>
              <w:left w:val="single" w:sz="4" w:space="0" w:color="auto"/>
              <w:bottom w:val="single" w:sz="4" w:space="0" w:color="auto"/>
              <w:right w:val="single" w:sz="4" w:space="0" w:color="auto"/>
            </w:tcBorders>
            <w:vAlign w:val="center"/>
            <w:hideMark/>
          </w:tcPr>
          <w:p w:rsidR="003E4210" w:rsidRDefault="003E4210">
            <w:pPr>
              <w:spacing w:after="0" w:line="240" w:lineRule="auto"/>
              <w:rPr>
                <w:rFonts w:ascii="Times New Roman" w:eastAsia="Times New Roman" w:hAnsi="Times New Roman" w:cs="Times New Roman"/>
                <w:bCs/>
                <w:color w:val="000000"/>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rsidR="003E4210" w:rsidRDefault="003E4210">
            <w:pPr>
              <w:spacing w:after="0" w:line="240" w:lineRule="auto"/>
              <w:rPr>
                <w:rFonts w:ascii="Times New Roman" w:hAnsi="Times New Roman" w:cs="Times New Roman"/>
                <w:sz w:val="24"/>
                <w:szCs w:val="24"/>
              </w:rPr>
            </w:pPr>
          </w:p>
          <w:p w:rsidR="003E4210" w:rsidRDefault="003E4210">
            <w:pPr>
              <w:spacing w:after="0" w:line="240" w:lineRule="auto"/>
              <w:rPr>
                <w:rFonts w:ascii="Times New Roman"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E4210" w:rsidTr="003E4210">
        <w:trPr>
          <w:trHeight w:val="600"/>
          <w:jc w:val="center"/>
        </w:trPr>
        <w:tc>
          <w:tcPr>
            <w:tcW w:w="205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E4210" w:rsidRDefault="003E4210">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Прибужанівський</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89</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87</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E4210" w:rsidTr="003E4210">
        <w:trPr>
          <w:trHeight w:val="600"/>
          <w:jc w:val="center"/>
        </w:trPr>
        <w:tc>
          <w:tcPr>
            <w:tcW w:w="2058" w:type="dxa"/>
            <w:vMerge/>
            <w:tcBorders>
              <w:top w:val="single" w:sz="4" w:space="0" w:color="auto"/>
              <w:left w:val="single" w:sz="4" w:space="0" w:color="auto"/>
              <w:bottom w:val="single" w:sz="4" w:space="0" w:color="auto"/>
              <w:right w:val="single" w:sz="4" w:space="0" w:color="auto"/>
            </w:tcBorders>
            <w:vAlign w:val="center"/>
            <w:hideMark/>
          </w:tcPr>
          <w:p w:rsidR="003E4210" w:rsidRDefault="003E4210">
            <w:pPr>
              <w:spacing w:after="0" w:line="240" w:lineRule="auto"/>
              <w:rPr>
                <w:rFonts w:ascii="Times New Roman" w:eastAsia="Times New Roman" w:hAnsi="Times New Roman" w:cs="Times New Roman"/>
                <w:bCs/>
                <w:color w:val="000000"/>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100/100</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100/100</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E4210" w:rsidTr="003E4210">
        <w:trPr>
          <w:trHeight w:val="600"/>
          <w:jc w:val="center"/>
        </w:trPr>
        <w:tc>
          <w:tcPr>
            <w:tcW w:w="205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E4210" w:rsidRDefault="003E421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Вознесенський</w:t>
            </w: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100/100</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100/100</w:t>
            </w:r>
          </w:p>
        </w:tc>
      </w:tr>
      <w:tr w:rsidR="003E4210" w:rsidTr="003E4210">
        <w:trPr>
          <w:trHeight w:val="600"/>
          <w:jc w:val="center"/>
        </w:trPr>
        <w:tc>
          <w:tcPr>
            <w:tcW w:w="2058" w:type="dxa"/>
            <w:vMerge/>
            <w:tcBorders>
              <w:top w:val="single" w:sz="4" w:space="0" w:color="auto"/>
              <w:left w:val="single" w:sz="4" w:space="0" w:color="auto"/>
              <w:bottom w:val="single" w:sz="4" w:space="0" w:color="auto"/>
              <w:right w:val="single" w:sz="4" w:space="0" w:color="auto"/>
            </w:tcBorders>
            <w:vAlign w:val="center"/>
            <w:hideMark/>
          </w:tcPr>
          <w:p w:rsidR="003E4210" w:rsidRDefault="003E4210">
            <w:pPr>
              <w:spacing w:after="0" w:line="240" w:lineRule="auto"/>
              <w:rPr>
                <w:rFonts w:ascii="Times New Roman" w:eastAsia="Times New Roman" w:hAnsi="Times New Roman" w:cs="Times New Roman"/>
                <w:bCs/>
                <w:color w:val="000000"/>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081"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FFC00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308" w:type="dxa"/>
            <w:tcBorders>
              <w:top w:val="single" w:sz="4" w:space="0" w:color="auto"/>
              <w:left w:val="single" w:sz="4" w:space="0" w:color="auto"/>
              <w:bottom w:val="single" w:sz="4" w:space="0" w:color="auto"/>
              <w:right w:val="single" w:sz="4" w:space="0" w:color="auto"/>
            </w:tcBorders>
            <w:shd w:val="clear" w:color="auto" w:fill="92D050"/>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29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E4210" w:rsidRDefault="003E421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3B3A7C" w:rsidRDefault="003B3A7C" w:rsidP="003B3A7C">
      <w:pPr>
        <w:rPr>
          <w:rFonts w:ascii="Times New Roman" w:eastAsiaTheme="minorHAnsi" w:hAnsi="Times New Roman" w:cs="Times New Roman"/>
          <w:sz w:val="24"/>
          <w:szCs w:val="24"/>
        </w:rPr>
      </w:pPr>
    </w:p>
    <w:p w:rsidR="004102C3" w:rsidRDefault="0010426D" w:rsidP="003B3A7C">
      <w:pPr>
        <w:rPr>
          <w:rFonts w:ascii="Times New Roman" w:hAnsi="Times New Roman" w:cs="Times New Roman"/>
          <w:noProof/>
          <w:sz w:val="26"/>
          <w:szCs w:val="26"/>
        </w:rPr>
      </w:pPr>
      <w:r>
        <w:rPr>
          <w:rFonts w:ascii="Times New Roman" w:hAnsi="Times New Roman" w:cs="Times New Roman"/>
          <w:noProof/>
          <w:sz w:val="26"/>
          <w:szCs w:val="26"/>
        </w:rPr>
        <w:t xml:space="preserve">     </w:t>
      </w:r>
      <w:r w:rsidR="005258F1">
        <w:rPr>
          <w:rFonts w:ascii="Times New Roman" w:hAnsi="Times New Roman" w:cs="Times New Roman"/>
          <w:noProof/>
          <w:sz w:val="26"/>
          <w:szCs w:val="26"/>
        </w:rPr>
        <w:t>За результатами порівняльного моніторингу в</w:t>
      </w:r>
      <w:r w:rsidR="003B3A7C">
        <w:rPr>
          <w:rFonts w:ascii="Times New Roman" w:hAnsi="Times New Roman" w:cs="Times New Roman"/>
          <w:noProof/>
          <w:sz w:val="26"/>
          <w:szCs w:val="26"/>
        </w:rPr>
        <w:t>иявлено, що якість знань здобувачів освіти з предметів зростає у ІІ семе</w:t>
      </w:r>
      <w:r>
        <w:rPr>
          <w:rFonts w:ascii="Times New Roman" w:hAnsi="Times New Roman" w:cs="Times New Roman"/>
          <w:noProof/>
          <w:sz w:val="26"/>
          <w:szCs w:val="26"/>
        </w:rPr>
        <w:t xml:space="preserve">стрі у порівнянні з І семестром  переважно в учнів 12 класів. </w:t>
      </w:r>
    </w:p>
    <w:p w:rsidR="003B3A7C" w:rsidRDefault="004102C3" w:rsidP="00770E95">
      <w:pPr>
        <w:jc w:val="both"/>
        <w:rPr>
          <w:rFonts w:ascii="Times New Roman" w:hAnsi="Times New Roman" w:cs="Times New Roman"/>
          <w:noProof/>
          <w:sz w:val="26"/>
          <w:szCs w:val="26"/>
        </w:rPr>
      </w:pPr>
      <w:r>
        <w:rPr>
          <w:rFonts w:ascii="Times New Roman" w:hAnsi="Times New Roman" w:cs="Times New Roman"/>
          <w:noProof/>
          <w:sz w:val="26"/>
          <w:szCs w:val="26"/>
        </w:rPr>
        <w:lastRenderedPageBreak/>
        <w:t xml:space="preserve">     </w:t>
      </w:r>
      <w:r w:rsidR="0010426D">
        <w:rPr>
          <w:rFonts w:ascii="Times New Roman" w:hAnsi="Times New Roman" w:cs="Times New Roman"/>
          <w:noProof/>
          <w:sz w:val="26"/>
          <w:szCs w:val="26"/>
        </w:rPr>
        <w:t>Найвищі результати з української мови – в 12 класі Центрального НКП та в 9 класі Прибужанівського НКП; найнижчі в учнів 9,12 класу ВознесенськогоНКП.</w:t>
      </w:r>
    </w:p>
    <w:p w:rsidR="00FF6AF1" w:rsidRDefault="004102C3" w:rsidP="00770E95">
      <w:pPr>
        <w:jc w:val="both"/>
        <w:rPr>
          <w:rFonts w:ascii="Times New Roman" w:hAnsi="Times New Roman" w:cs="Times New Roman"/>
          <w:noProof/>
          <w:sz w:val="26"/>
          <w:szCs w:val="26"/>
        </w:rPr>
      </w:pPr>
      <w:r>
        <w:rPr>
          <w:rFonts w:ascii="Times New Roman" w:hAnsi="Times New Roman" w:cs="Times New Roman"/>
          <w:noProof/>
          <w:sz w:val="26"/>
          <w:szCs w:val="26"/>
        </w:rPr>
        <w:t xml:space="preserve">   </w:t>
      </w:r>
      <w:r w:rsidR="0010426D">
        <w:rPr>
          <w:rFonts w:ascii="Times New Roman" w:hAnsi="Times New Roman" w:cs="Times New Roman"/>
          <w:noProof/>
          <w:sz w:val="26"/>
          <w:szCs w:val="26"/>
        </w:rPr>
        <w:t>На</w:t>
      </w:r>
      <w:r w:rsidR="00FF6AF1">
        <w:rPr>
          <w:rFonts w:ascii="Times New Roman" w:hAnsi="Times New Roman" w:cs="Times New Roman"/>
          <w:noProof/>
          <w:sz w:val="26"/>
          <w:szCs w:val="26"/>
        </w:rPr>
        <w:t>й</w:t>
      </w:r>
      <w:r w:rsidR="0010426D">
        <w:rPr>
          <w:rFonts w:ascii="Times New Roman" w:hAnsi="Times New Roman" w:cs="Times New Roman"/>
          <w:noProof/>
          <w:sz w:val="26"/>
          <w:szCs w:val="26"/>
        </w:rPr>
        <w:t xml:space="preserve">вищі результати з англійської мови </w:t>
      </w:r>
      <w:r w:rsidR="00A86E66">
        <w:rPr>
          <w:rFonts w:ascii="Times New Roman" w:hAnsi="Times New Roman" w:cs="Times New Roman"/>
          <w:noProof/>
          <w:sz w:val="26"/>
          <w:szCs w:val="26"/>
        </w:rPr>
        <w:t>–</w:t>
      </w:r>
      <w:r w:rsidR="0010426D">
        <w:rPr>
          <w:rFonts w:ascii="Times New Roman" w:hAnsi="Times New Roman" w:cs="Times New Roman"/>
          <w:noProof/>
          <w:sz w:val="26"/>
          <w:szCs w:val="26"/>
        </w:rPr>
        <w:t xml:space="preserve"> </w:t>
      </w:r>
      <w:r w:rsidR="00A86E66">
        <w:rPr>
          <w:rFonts w:ascii="Times New Roman" w:hAnsi="Times New Roman" w:cs="Times New Roman"/>
          <w:noProof/>
          <w:sz w:val="26"/>
          <w:szCs w:val="26"/>
        </w:rPr>
        <w:t>9 клас Прибужанівського  НКП та 12 клас –Центрального НКП. Найнижчі - 9 клас Вознесенського НКП та 12 клас Олександрів-ського НКП.</w:t>
      </w:r>
    </w:p>
    <w:p w:rsidR="00A86E66" w:rsidRDefault="00A86E66" w:rsidP="00770E95">
      <w:pPr>
        <w:jc w:val="both"/>
        <w:rPr>
          <w:rFonts w:ascii="Times New Roman" w:hAnsi="Times New Roman" w:cs="Times New Roman"/>
          <w:noProof/>
          <w:sz w:val="26"/>
          <w:szCs w:val="26"/>
        </w:rPr>
      </w:pPr>
      <w:r>
        <w:rPr>
          <w:rFonts w:ascii="Times New Roman" w:hAnsi="Times New Roman" w:cs="Times New Roman"/>
          <w:noProof/>
          <w:sz w:val="26"/>
          <w:szCs w:val="26"/>
        </w:rPr>
        <w:t>Найвищий результат з математики – 9 клас Прибужанівського НКП, найнижчий – 9 клас Вознесенського НКП.</w:t>
      </w:r>
    </w:p>
    <w:p w:rsidR="00696F81" w:rsidRDefault="00696F81" w:rsidP="00A86E66">
      <w:pPr>
        <w:rPr>
          <w:rFonts w:ascii="Times New Roman" w:hAnsi="Times New Roman" w:cs="Times New Roman"/>
          <w:noProof/>
          <w:sz w:val="26"/>
          <w:szCs w:val="26"/>
        </w:rPr>
      </w:pPr>
      <w:r>
        <w:rPr>
          <w:rFonts w:ascii="Times New Roman" w:hAnsi="Times New Roman" w:cs="Times New Roman"/>
          <w:noProof/>
          <w:sz w:val="26"/>
          <w:szCs w:val="26"/>
        </w:rPr>
        <w:t xml:space="preserve">Також </w:t>
      </w:r>
      <w:r w:rsidR="004102C3">
        <w:rPr>
          <w:rFonts w:ascii="Times New Roman" w:hAnsi="Times New Roman" w:cs="Times New Roman"/>
          <w:noProof/>
          <w:sz w:val="26"/>
          <w:szCs w:val="26"/>
        </w:rPr>
        <w:t xml:space="preserve">адміністрацією ліцею </w:t>
      </w:r>
      <w:r>
        <w:rPr>
          <w:rFonts w:ascii="Times New Roman" w:hAnsi="Times New Roman" w:cs="Times New Roman"/>
          <w:noProof/>
          <w:sz w:val="26"/>
          <w:szCs w:val="26"/>
        </w:rPr>
        <w:t>було здійснено порівняльний аналіз результа</w:t>
      </w:r>
      <w:r w:rsidR="004102C3">
        <w:rPr>
          <w:rFonts w:ascii="Times New Roman" w:hAnsi="Times New Roman" w:cs="Times New Roman"/>
          <w:noProof/>
          <w:sz w:val="26"/>
          <w:szCs w:val="26"/>
        </w:rPr>
        <w:t xml:space="preserve">тів навчання протягом останніх </w:t>
      </w:r>
      <w:r w:rsidR="00770E95">
        <w:rPr>
          <w:rFonts w:ascii="Times New Roman" w:hAnsi="Times New Roman" w:cs="Times New Roman"/>
          <w:noProof/>
          <w:sz w:val="26"/>
          <w:szCs w:val="26"/>
        </w:rPr>
        <w:t>5</w:t>
      </w:r>
      <w:r w:rsidR="003005B6">
        <w:rPr>
          <w:rFonts w:ascii="Times New Roman" w:hAnsi="Times New Roman" w:cs="Times New Roman"/>
          <w:noProof/>
          <w:sz w:val="26"/>
          <w:szCs w:val="26"/>
        </w:rPr>
        <w:t>-</w:t>
      </w:r>
      <w:r w:rsidR="00770E95">
        <w:rPr>
          <w:rFonts w:ascii="Times New Roman" w:hAnsi="Times New Roman" w:cs="Times New Roman"/>
          <w:noProof/>
          <w:sz w:val="26"/>
          <w:szCs w:val="26"/>
        </w:rPr>
        <w:t>ти</w:t>
      </w:r>
      <w:r>
        <w:rPr>
          <w:rFonts w:ascii="Times New Roman" w:hAnsi="Times New Roman" w:cs="Times New Roman"/>
          <w:noProof/>
          <w:sz w:val="26"/>
          <w:szCs w:val="26"/>
        </w:rPr>
        <w:t xml:space="preserve"> років :</w:t>
      </w:r>
    </w:p>
    <w:tbl>
      <w:tblPr>
        <w:tblW w:w="10770" w:type="dxa"/>
        <w:tblInd w:w="-628" w:type="dxa"/>
        <w:tblLayout w:type="fixed"/>
        <w:tblCellMar>
          <w:left w:w="10" w:type="dxa"/>
          <w:right w:w="10" w:type="dxa"/>
        </w:tblCellMar>
        <w:tblLook w:val="04A0" w:firstRow="1" w:lastRow="0" w:firstColumn="1" w:lastColumn="0" w:noHBand="0" w:noVBand="1"/>
      </w:tblPr>
      <w:tblGrid>
        <w:gridCol w:w="2410"/>
        <w:gridCol w:w="1985"/>
        <w:gridCol w:w="2126"/>
        <w:gridCol w:w="1985"/>
        <w:gridCol w:w="2264"/>
      </w:tblGrid>
      <w:tr w:rsidR="003005B6" w:rsidTr="003005B6">
        <w:trPr>
          <w:trHeight w:val="866"/>
        </w:trPr>
        <w:tc>
          <w:tcPr>
            <w:tcW w:w="2410"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hideMark/>
          </w:tcPr>
          <w:p w:rsidR="00696F81" w:rsidRDefault="00696F81">
            <w:pPr>
              <w:pStyle w:val="Standard"/>
              <w:spacing w:line="360" w:lineRule="auto"/>
              <w:ind w:right="486"/>
              <w:jc w:val="both"/>
            </w:pPr>
            <w:r>
              <w:rPr>
                <w:rFonts w:ascii="Verdana" w:eastAsia="Calibri" w:hAnsi="Verdana" w:cs="Times New Roman"/>
                <w:b/>
                <w:bCs/>
                <w:color w:val="224B12"/>
              </w:rPr>
              <w:t>Навчальний</w:t>
            </w:r>
          </w:p>
          <w:p w:rsidR="00696F81" w:rsidRDefault="00696F81">
            <w:pPr>
              <w:pStyle w:val="Standard"/>
              <w:spacing w:line="360" w:lineRule="auto"/>
              <w:ind w:right="486"/>
              <w:jc w:val="both"/>
            </w:pPr>
            <w:r>
              <w:rPr>
                <w:rFonts w:ascii="Verdana" w:eastAsia="Calibri" w:hAnsi="Verdana" w:cs="Times New Roman"/>
                <w:b/>
                <w:bCs/>
                <w:color w:val="224B12"/>
              </w:rPr>
              <w:t>рік</w:t>
            </w:r>
          </w:p>
        </w:tc>
        <w:tc>
          <w:tcPr>
            <w:tcW w:w="1985"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tcPr>
          <w:p w:rsidR="00696F81" w:rsidRDefault="00696F81">
            <w:pPr>
              <w:pStyle w:val="Standard"/>
              <w:spacing w:line="360" w:lineRule="auto"/>
              <w:ind w:right="486"/>
              <w:jc w:val="both"/>
              <w:rPr>
                <w:rFonts w:ascii="Verdana" w:eastAsia="Calibri" w:hAnsi="Verdana" w:cs="Times New Roman"/>
                <w:b/>
                <w:bCs/>
                <w:color w:val="224B12"/>
              </w:rPr>
            </w:pPr>
            <w:r>
              <w:rPr>
                <w:rFonts w:ascii="Verdana" w:eastAsia="Calibri" w:hAnsi="Verdana" w:cs="Times New Roman"/>
                <w:b/>
                <w:bCs/>
                <w:color w:val="224B12"/>
              </w:rPr>
              <w:t>Високий рівень,</w:t>
            </w:r>
          </w:p>
          <w:p w:rsidR="00696F81" w:rsidRDefault="00696F81">
            <w:pPr>
              <w:pStyle w:val="Standard"/>
              <w:spacing w:line="360" w:lineRule="auto"/>
              <w:ind w:right="486"/>
              <w:jc w:val="both"/>
              <w:rPr>
                <w:rFonts w:ascii="Verdana" w:eastAsia="Calibri" w:hAnsi="Verdana" w:cs="Times New Roman"/>
                <w:b/>
                <w:bCs/>
                <w:color w:val="224B12"/>
              </w:rPr>
            </w:pPr>
          </w:p>
          <w:p w:rsidR="00696F81" w:rsidRDefault="00696F81">
            <w:pPr>
              <w:pStyle w:val="Standard"/>
              <w:spacing w:line="360" w:lineRule="auto"/>
              <w:ind w:right="486"/>
              <w:jc w:val="both"/>
            </w:pPr>
            <w:r>
              <w:rPr>
                <w:rFonts w:ascii="Verdana" w:eastAsia="Calibri" w:hAnsi="Verdana" w:cs="Times New Roman"/>
                <w:b/>
                <w:bCs/>
                <w:color w:val="224B12"/>
              </w:rPr>
              <w:t>%</w:t>
            </w:r>
          </w:p>
        </w:tc>
        <w:tc>
          <w:tcPr>
            <w:tcW w:w="2126"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hideMark/>
          </w:tcPr>
          <w:p w:rsidR="003005B6" w:rsidRDefault="003005B6">
            <w:pPr>
              <w:pStyle w:val="Standard"/>
              <w:spacing w:line="360" w:lineRule="auto"/>
              <w:ind w:right="486"/>
              <w:rPr>
                <w:rFonts w:ascii="Verdana" w:eastAsia="Calibri" w:hAnsi="Verdana" w:cs="Times New Roman"/>
                <w:b/>
                <w:bCs/>
                <w:color w:val="224B12"/>
              </w:rPr>
            </w:pPr>
            <w:r>
              <w:rPr>
                <w:rFonts w:ascii="Verdana" w:eastAsia="Calibri" w:hAnsi="Verdana" w:cs="Times New Roman"/>
                <w:b/>
                <w:bCs/>
                <w:color w:val="224B12"/>
              </w:rPr>
              <w:t>Достатн</w:t>
            </w:r>
            <w:r w:rsidR="00696F81">
              <w:rPr>
                <w:rFonts w:ascii="Verdana" w:eastAsia="Calibri" w:hAnsi="Verdana" w:cs="Times New Roman"/>
                <w:b/>
                <w:bCs/>
                <w:color w:val="224B12"/>
              </w:rPr>
              <w:t>ій рівень,</w:t>
            </w:r>
          </w:p>
          <w:p w:rsidR="003005B6" w:rsidRDefault="003005B6">
            <w:pPr>
              <w:pStyle w:val="Standard"/>
              <w:spacing w:line="360" w:lineRule="auto"/>
              <w:ind w:right="486"/>
              <w:rPr>
                <w:rFonts w:ascii="Verdana" w:eastAsia="Calibri" w:hAnsi="Verdana" w:cs="Times New Roman"/>
                <w:b/>
                <w:bCs/>
                <w:color w:val="224B12"/>
              </w:rPr>
            </w:pPr>
          </w:p>
          <w:p w:rsidR="00696F81" w:rsidRDefault="00696F81">
            <w:pPr>
              <w:pStyle w:val="Standard"/>
              <w:spacing w:line="360" w:lineRule="auto"/>
              <w:ind w:right="486"/>
            </w:pPr>
            <w:r>
              <w:rPr>
                <w:rFonts w:ascii="Verdana" w:eastAsia="Calibri" w:hAnsi="Verdana" w:cs="Times New Roman"/>
                <w:b/>
                <w:bCs/>
                <w:color w:val="224B12"/>
              </w:rPr>
              <w:t>%</w:t>
            </w:r>
          </w:p>
        </w:tc>
        <w:tc>
          <w:tcPr>
            <w:tcW w:w="1985"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tcPr>
          <w:p w:rsidR="00696F81" w:rsidRDefault="00696F81">
            <w:pPr>
              <w:pStyle w:val="Standard"/>
              <w:spacing w:line="360" w:lineRule="auto"/>
              <w:ind w:right="486"/>
              <w:jc w:val="both"/>
              <w:rPr>
                <w:rFonts w:ascii="Verdana" w:eastAsia="Calibri" w:hAnsi="Verdana" w:cs="Times New Roman"/>
                <w:b/>
                <w:bCs/>
                <w:color w:val="224B12"/>
              </w:rPr>
            </w:pPr>
            <w:r>
              <w:rPr>
                <w:rFonts w:ascii="Verdana" w:eastAsia="Calibri" w:hAnsi="Verdana" w:cs="Times New Roman"/>
                <w:b/>
                <w:bCs/>
                <w:color w:val="224B12"/>
              </w:rPr>
              <w:t>Середній рівень,</w:t>
            </w:r>
          </w:p>
          <w:p w:rsidR="00696F81" w:rsidRDefault="00696F81">
            <w:pPr>
              <w:pStyle w:val="Standard"/>
              <w:spacing w:line="360" w:lineRule="auto"/>
              <w:ind w:right="486"/>
              <w:jc w:val="both"/>
              <w:rPr>
                <w:rFonts w:ascii="Verdana" w:eastAsia="Calibri" w:hAnsi="Verdana" w:cs="Times New Roman"/>
                <w:b/>
                <w:bCs/>
                <w:color w:val="224B12"/>
              </w:rPr>
            </w:pPr>
          </w:p>
          <w:p w:rsidR="00696F81" w:rsidRDefault="00696F81">
            <w:pPr>
              <w:pStyle w:val="Standard"/>
              <w:spacing w:line="360" w:lineRule="auto"/>
              <w:ind w:right="486"/>
              <w:jc w:val="both"/>
            </w:pPr>
            <w:r>
              <w:rPr>
                <w:rFonts w:ascii="Verdana" w:eastAsia="Calibri" w:hAnsi="Verdana" w:cs="Times New Roman"/>
                <w:b/>
                <w:bCs/>
                <w:color w:val="224B12"/>
              </w:rPr>
              <w:t>%</w:t>
            </w:r>
          </w:p>
        </w:tc>
        <w:tc>
          <w:tcPr>
            <w:tcW w:w="2264" w:type="dxa"/>
            <w:tcBorders>
              <w:top w:val="single" w:sz="18" w:space="0" w:color="76923C"/>
              <w:left w:val="single" w:sz="18" w:space="0" w:color="76923C"/>
              <w:bottom w:val="single" w:sz="18" w:space="0" w:color="76923C"/>
              <w:right w:val="single" w:sz="18" w:space="0" w:color="76923C"/>
            </w:tcBorders>
            <w:shd w:val="clear" w:color="auto" w:fill="92D050"/>
            <w:tcMar>
              <w:top w:w="15" w:type="dxa"/>
              <w:left w:w="81" w:type="dxa"/>
              <w:bottom w:w="0" w:type="dxa"/>
              <w:right w:w="81" w:type="dxa"/>
            </w:tcMar>
            <w:hideMark/>
          </w:tcPr>
          <w:p w:rsidR="00696F81" w:rsidRDefault="003005B6">
            <w:pPr>
              <w:pStyle w:val="Standard"/>
              <w:spacing w:line="360" w:lineRule="auto"/>
              <w:ind w:right="486"/>
            </w:pPr>
            <w:r>
              <w:rPr>
                <w:rFonts w:ascii="Verdana" w:eastAsia="Calibri" w:hAnsi="Verdana" w:cs="Times New Roman"/>
                <w:b/>
                <w:bCs/>
                <w:color w:val="224B12"/>
              </w:rPr>
              <w:t>Початковий  рівень</w:t>
            </w:r>
          </w:p>
          <w:p w:rsidR="00696F81" w:rsidRDefault="00696F81">
            <w:pPr>
              <w:pStyle w:val="Standard"/>
              <w:spacing w:line="360" w:lineRule="auto"/>
              <w:ind w:right="486"/>
            </w:pPr>
            <w:r>
              <w:rPr>
                <w:rFonts w:ascii="Verdana" w:eastAsia="Calibri" w:hAnsi="Verdana" w:cs="Times New Roman"/>
                <w:b/>
                <w:bCs/>
                <w:color w:val="224B12"/>
              </w:rPr>
              <w:t>%</w:t>
            </w:r>
          </w:p>
        </w:tc>
      </w:tr>
      <w:tr w:rsidR="003005B6" w:rsidTr="003005B6">
        <w:trPr>
          <w:trHeight w:val="674"/>
        </w:trPr>
        <w:tc>
          <w:tcPr>
            <w:tcW w:w="2410"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pPr>
            <w:r>
              <w:rPr>
                <w:rFonts w:ascii="Verdana" w:eastAsia="Calibri" w:hAnsi="Verdana" w:cs="Times New Roman"/>
                <w:b/>
                <w:bCs/>
                <w:color w:val="224B12"/>
              </w:rPr>
              <w:t>2018 –2019</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rPr>
            </w:pPr>
            <w:r>
              <w:rPr>
                <w:rFonts w:ascii="Verdana" w:eastAsia="Calibri" w:hAnsi="Verdana" w:cs="Times New Roman"/>
                <w:color w:val="224B12"/>
              </w:rPr>
              <w:t>1,4</w:t>
            </w:r>
          </w:p>
        </w:tc>
        <w:tc>
          <w:tcPr>
            <w:tcW w:w="2126"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rPr>
            </w:pPr>
            <w:r>
              <w:rPr>
                <w:rFonts w:ascii="Verdana" w:eastAsia="Calibri" w:hAnsi="Verdana" w:cs="Times New Roman"/>
                <w:color w:val="224B12"/>
              </w:rPr>
              <w:t>28</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rPr>
            </w:pPr>
            <w:r>
              <w:rPr>
                <w:rFonts w:ascii="Verdana" w:eastAsia="Calibri" w:hAnsi="Verdana" w:cs="Times New Roman"/>
                <w:color w:val="224B12"/>
              </w:rPr>
              <w:t>68,1</w:t>
            </w:r>
          </w:p>
        </w:tc>
        <w:tc>
          <w:tcPr>
            <w:tcW w:w="2264"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rPr>
            </w:pPr>
            <w:r>
              <w:rPr>
                <w:rFonts w:ascii="Verdana" w:eastAsia="Calibri" w:hAnsi="Verdana" w:cs="Times New Roman"/>
                <w:color w:val="224B12"/>
              </w:rPr>
              <w:t>2,8</w:t>
            </w:r>
          </w:p>
        </w:tc>
      </w:tr>
      <w:tr w:rsidR="003005B6" w:rsidTr="003005B6">
        <w:trPr>
          <w:trHeight w:val="674"/>
        </w:trPr>
        <w:tc>
          <w:tcPr>
            <w:tcW w:w="2410"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b/>
                <w:bCs/>
                <w:color w:val="224B12"/>
                <w:sz w:val="26"/>
                <w:szCs w:val="26"/>
              </w:rPr>
            </w:pPr>
            <w:r>
              <w:rPr>
                <w:rFonts w:ascii="Verdana" w:eastAsia="Calibri" w:hAnsi="Verdana" w:cs="Times New Roman"/>
                <w:b/>
                <w:bCs/>
                <w:color w:val="224B12"/>
                <w:sz w:val="26"/>
                <w:szCs w:val="26"/>
              </w:rPr>
              <w:t>2019-2020</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2</w:t>
            </w:r>
          </w:p>
        </w:tc>
        <w:tc>
          <w:tcPr>
            <w:tcW w:w="2126"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11</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80</w:t>
            </w:r>
          </w:p>
        </w:tc>
        <w:tc>
          <w:tcPr>
            <w:tcW w:w="2264"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7</w:t>
            </w:r>
          </w:p>
        </w:tc>
      </w:tr>
      <w:tr w:rsidR="003005B6" w:rsidTr="003005B6">
        <w:trPr>
          <w:trHeight w:val="674"/>
        </w:trPr>
        <w:tc>
          <w:tcPr>
            <w:tcW w:w="2410"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b/>
                <w:bCs/>
                <w:color w:val="224B12"/>
                <w:sz w:val="26"/>
                <w:szCs w:val="26"/>
              </w:rPr>
            </w:pPr>
            <w:r>
              <w:rPr>
                <w:rFonts w:ascii="Verdana" w:eastAsia="Calibri" w:hAnsi="Verdana" w:cs="Times New Roman"/>
                <w:b/>
                <w:bCs/>
                <w:color w:val="224B12"/>
                <w:sz w:val="26"/>
                <w:szCs w:val="26"/>
              </w:rPr>
              <w:t>2020-2021</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1</w:t>
            </w:r>
          </w:p>
        </w:tc>
        <w:tc>
          <w:tcPr>
            <w:tcW w:w="2126"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8</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85</w:t>
            </w:r>
          </w:p>
        </w:tc>
        <w:tc>
          <w:tcPr>
            <w:tcW w:w="2264"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6</w:t>
            </w:r>
          </w:p>
        </w:tc>
      </w:tr>
      <w:tr w:rsidR="003005B6" w:rsidTr="003005B6">
        <w:trPr>
          <w:trHeight w:val="674"/>
        </w:trPr>
        <w:tc>
          <w:tcPr>
            <w:tcW w:w="2410"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b/>
                <w:bCs/>
                <w:color w:val="224B12"/>
                <w:sz w:val="26"/>
                <w:szCs w:val="26"/>
              </w:rPr>
            </w:pPr>
            <w:r>
              <w:rPr>
                <w:rFonts w:ascii="Verdana" w:eastAsia="Calibri" w:hAnsi="Verdana" w:cs="Times New Roman"/>
                <w:b/>
                <w:bCs/>
                <w:color w:val="224B12"/>
                <w:sz w:val="26"/>
                <w:szCs w:val="26"/>
              </w:rPr>
              <w:t>2021-2022</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0</w:t>
            </w:r>
          </w:p>
        </w:tc>
        <w:tc>
          <w:tcPr>
            <w:tcW w:w="2126"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7</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87</w:t>
            </w:r>
          </w:p>
        </w:tc>
        <w:tc>
          <w:tcPr>
            <w:tcW w:w="2264"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hideMark/>
          </w:tcPr>
          <w:p w:rsidR="00696F81" w:rsidRDefault="00696F81">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6</w:t>
            </w:r>
          </w:p>
        </w:tc>
      </w:tr>
      <w:tr w:rsidR="003005B6" w:rsidTr="003005B6">
        <w:trPr>
          <w:trHeight w:val="674"/>
        </w:trPr>
        <w:tc>
          <w:tcPr>
            <w:tcW w:w="2410"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696F81" w:rsidRDefault="00696F81">
            <w:pPr>
              <w:pStyle w:val="Standard"/>
              <w:spacing w:line="360" w:lineRule="auto"/>
              <w:ind w:right="486"/>
              <w:jc w:val="both"/>
              <w:rPr>
                <w:rFonts w:ascii="Verdana" w:eastAsia="Calibri" w:hAnsi="Verdana" w:cs="Times New Roman"/>
                <w:b/>
                <w:bCs/>
                <w:color w:val="224B12"/>
                <w:sz w:val="26"/>
                <w:szCs w:val="26"/>
              </w:rPr>
            </w:pPr>
            <w:r>
              <w:rPr>
                <w:rFonts w:ascii="Verdana" w:eastAsia="Calibri" w:hAnsi="Verdana" w:cs="Times New Roman"/>
                <w:b/>
                <w:bCs/>
                <w:color w:val="224B12"/>
                <w:sz w:val="26"/>
                <w:szCs w:val="26"/>
              </w:rPr>
              <w:t>2022-2023</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696F81" w:rsidRDefault="00190206">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0</w:t>
            </w:r>
          </w:p>
        </w:tc>
        <w:tc>
          <w:tcPr>
            <w:tcW w:w="2126"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696F81" w:rsidRDefault="00190206" w:rsidP="00190206">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14</w:t>
            </w:r>
          </w:p>
        </w:tc>
        <w:tc>
          <w:tcPr>
            <w:tcW w:w="1985"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696F81" w:rsidRDefault="00190206">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76</w:t>
            </w:r>
          </w:p>
        </w:tc>
        <w:tc>
          <w:tcPr>
            <w:tcW w:w="2264" w:type="dxa"/>
            <w:tcBorders>
              <w:top w:val="single" w:sz="18" w:space="0" w:color="76923C"/>
              <w:left w:val="single" w:sz="18" w:space="0" w:color="76923C"/>
              <w:bottom w:val="single" w:sz="18" w:space="0" w:color="76923C"/>
              <w:right w:val="single" w:sz="18" w:space="0" w:color="76923C"/>
            </w:tcBorders>
            <w:shd w:val="clear" w:color="auto" w:fill="D6E3BC"/>
            <w:tcMar>
              <w:top w:w="15" w:type="dxa"/>
              <w:left w:w="81" w:type="dxa"/>
              <w:bottom w:w="0" w:type="dxa"/>
              <w:right w:w="81" w:type="dxa"/>
            </w:tcMar>
          </w:tcPr>
          <w:p w:rsidR="00696F81" w:rsidRDefault="00190206">
            <w:pPr>
              <w:pStyle w:val="Standard"/>
              <w:spacing w:line="360" w:lineRule="auto"/>
              <w:ind w:right="486"/>
              <w:jc w:val="both"/>
              <w:rPr>
                <w:rFonts w:ascii="Verdana" w:eastAsia="Calibri" w:hAnsi="Verdana" w:cs="Times New Roman"/>
                <w:color w:val="224B12"/>
                <w:sz w:val="26"/>
                <w:szCs w:val="26"/>
              </w:rPr>
            </w:pPr>
            <w:r>
              <w:rPr>
                <w:rFonts w:ascii="Verdana" w:eastAsia="Calibri" w:hAnsi="Verdana" w:cs="Times New Roman"/>
                <w:color w:val="224B12"/>
                <w:sz w:val="26"/>
                <w:szCs w:val="26"/>
              </w:rPr>
              <w:t>10</w:t>
            </w:r>
          </w:p>
        </w:tc>
      </w:tr>
    </w:tbl>
    <w:p w:rsidR="00696F81" w:rsidRDefault="00696F81" w:rsidP="00696F81">
      <w:pPr>
        <w:pStyle w:val="Standard"/>
        <w:spacing w:line="360" w:lineRule="auto"/>
        <w:ind w:right="486"/>
        <w:jc w:val="both"/>
        <w:rPr>
          <w:rFonts w:ascii="Times New Roman" w:hAnsi="Times New Roman" w:cs="Times New Roman"/>
          <w:sz w:val="28"/>
          <w:szCs w:val="28"/>
          <w:shd w:val="clear" w:color="auto" w:fill="FFFFFF"/>
          <w:lang w:eastAsia="uk-UA" w:bidi="uk-UA"/>
        </w:rPr>
      </w:pPr>
    </w:p>
    <w:p w:rsidR="004102C3" w:rsidRDefault="004102C3" w:rsidP="00770E95">
      <w:pPr>
        <w:pStyle w:val="Standard"/>
        <w:ind w:right="486"/>
        <w:jc w:val="both"/>
      </w:pPr>
      <w:r>
        <w:rPr>
          <w:rFonts w:ascii="Times New Roman" w:hAnsi="Times New Roman" w:cs="Times New Roman"/>
          <w:sz w:val="28"/>
          <w:szCs w:val="28"/>
          <w:shd w:val="clear" w:color="auto" w:fill="FFFFFF"/>
          <w:lang w:eastAsia="uk-UA" w:bidi="uk-UA"/>
        </w:rPr>
        <w:t xml:space="preserve">                Порівняльний аналіз успішності здобувачів освіти  6-12  класів  за</w:t>
      </w:r>
    </w:p>
    <w:p w:rsidR="004102C3" w:rsidRDefault="004102C3" w:rsidP="00770E95">
      <w:pPr>
        <w:pStyle w:val="Standard"/>
        <w:ind w:right="486"/>
        <w:jc w:val="both"/>
        <w:rPr>
          <w:rFonts w:ascii="Times New Roman" w:eastAsia="Times New Roman" w:hAnsi="Times New Roman" w:cs="Times New Roman"/>
          <w:sz w:val="28"/>
          <w:szCs w:val="28"/>
          <w:shd w:val="clear" w:color="auto" w:fill="FFFFFF"/>
          <w:lang w:eastAsia="en-US" w:bidi="uk-UA"/>
        </w:rPr>
      </w:pPr>
      <w:r>
        <w:rPr>
          <w:rFonts w:ascii="Times New Roman" w:hAnsi="Times New Roman" w:cs="Times New Roman"/>
          <w:sz w:val="28"/>
          <w:szCs w:val="28"/>
          <w:shd w:val="clear" w:color="auto" w:fill="FFFFFF"/>
          <w:lang w:eastAsia="uk-UA" w:bidi="uk-UA"/>
        </w:rPr>
        <w:t xml:space="preserve">5 років  свідчить, що  </w:t>
      </w:r>
      <w:r>
        <w:rPr>
          <w:rFonts w:ascii="Times New Roman" w:hAnsi="Times New Roman" w:cs="Times New Roman"/>
          <w:sz w:val="28"/>
          <w:szCs w:val="28"/>
          <w:shd w:val="clear" w:color="auto" w:fill="FFFFFF"/>
          <w:lang w:eastAsia="en-US" w:bidi="uk-UA"/>
        </w:rPr>
        <w:t>переважають учні з середнім рівнем навчальних досягнень.</w:t>
      </w:r>
      <w:r>
        <w:rPr>
          <w:rFonts w:ascii="Times New Roman" w:hAnsi="Times New Roman" w:cs="Times New Roman"/>
          <w:sz w:val="28"/>
          <w:szCs w:val="28"/>
          <w:shd w:val="clear" w:color="auto" w:fill="FFFFFF"/>
          <w:lang w:eastAsia="uk-UA" w:bidi="uk-UA"/>
        </w:rPr>
        <w:t xml:space="preserve"> Зменшується кількість учнів з високим та достатнім рівнем, зростає показник початкового рівню, </w:t>
      </w:r>
      <w:r>
        <w:rPr>
          <w:rFonts w:ascii="Times New Roman" w:eastAsia="Times New Roman" w:hAnsi="Times New Roman" w:cs="Times New Roman"/>
          <w:sz w:val="28"/>
          <w:szCs w:val="28"/>
          <w:shd w:val="clear" w:color="auto" w:fill="FFFFFF"/>
          <w:lang w:eastAsia="en-US" w:bidi="uk-UA"/>
        </w:rPr>
        <w:t xml:space="preserve"> що свідчить про:</w:t>
      </w:r>
    </w:p>
    <w:p w:rsidR="00770E95" w:rsidRPr="004102C3" w:rsidRDefault="00770E95" w:rsidP="00770E95">
      <w:pPr>
        <w:pStyle w:val="Standard"/>
        <w:ind w:right="486"/>
        <w:jc w:val="both"/>
      </w:pPr>
    </w:p>
    <w:p w:rsidR="004102C3" w:rsidRDefault="004102C3" w:rsidP="004102C3">
      <w:pPr>
        <w:pStyle w:val="Standard"/>
        <w:numPr>
          <w:ilvl w:val="0"/>
          <w:numId w:val="2"/>
        </w:numPr>
        <w:spacing w:line="276" w:lineRule="auto"/>
        <w:ind w:left="435"/>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недостатній рівень  сформованості почуття відповідальності за результати навчання в учнів;</w:t>
      </w:r>
    </w:p>
    <w:p w:rsidR="004102C3" w:rsidRDefault="004102C3" w:rsidP="004102C3">
      <w:pPr>
        <w:pStyle w:val="Standard"/>
        <w:numPr>
          <w:ilvl w:val="0"/>
          <w:numId w:val="2"/>
        </w:numPr>
        <w:ind w:left="435"/>
        <w:jc w:val="both"/>
      </w:pPr>
      <w:r>
        <w:rPr>
          <w:rFonts w:ascii="Times New Roman" w:eastAsia="Times New Roman" w:hAnsi="Times New Roman"/>
          <w:sz w:val="28"/>
          <w:szCs w:val="28"/>
          <w:lang w:eastAsia="en-US"/>
        </w:rPr>
        <w:t>прогалини в знаннях через низький рівень контролю батьків під час</w:t>
      </w:r>
      <w:r>
        <w:rPr>
          <w:rFonts w:eastAsia="Times New Roman"/>
          <w:sz w:val="28"/>
          <w:szCs w:val="28"/>
          <w:lang w:eastAsia="en-US"/>
        </w:rPr>
        <w:t xml:space="preserve"> </w:t>
      </w:r>
      <w:r>
        <w:rPr>
          <w:rFonts w:ascii="Times New Roman" w:eastAsia="Times New Roman" w:hAnsi="Times New Roman"/>
          <w:sz w:val="28"/>
          <w:szCs w:val="28"/>
          <w:lang w:eastAsia="en-US"/>
        </w:rPr>
        <w:t>дистанційного навчання;</w:t>
      </w:r>
    </w:p>
    <w:p w:rsidR="004102C3" w:rsidRDefault="004102C3" w:rsidP="004102C3">
      <w:pPr>
        <w:pStyle w:val="Standard"/>
        <w:numPr>
          <w:ilvl w:val="0"/>
          <w:numId w:val="2"/>
        </w:numPr>
        <w:ind w:left="435"/>
        <w:jc w:val="both"/>
        <w:rPr>
          <w:rFonts w:ascii="Times New Roman" w:hAnsi="Times New Roman"/>
          <w:sz w:val="28"/>
          <w:szCs w:val="28"/>
          <w:lang w:eastAsia="en-US"/>
        </w:rPr>
      </w:pPr>
      <w:r>
        <w:rPr>
          <w:rFonts w:ascii="Times New Roman" w:hAnsi="Times New Roman"/>
          <w:sz w:val="28"/>
          <w:szCs w:val="28"/>
          <w:lang w:eastAsia="en-US"/>
        </w:rPr>
        <w:t>нерівний доступ до якісного Інтернету під час навчання в дистанційному форматі;</w:t>
      </w:r>
    </w:p>
    <w:p w:rsidR="004102C3" w:rsidRDefault="004102C3" w:rsidP="004102C3">
      <w:pPr>
        <w:pStyle w:val="Standard"/>
        <w:numPr>
          <w:ilvl w:val="0"/>
          <w:numId w:val="2"/>
        </w:numPr>
        <w:spacing w:line="276" w:lineRule="auto"/>
        <w:ind w:left="435"/>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падіння мотивації у здобувачів освіти до результатів навчання;</w:t>
      </w:r>
    </w:p>
    <w:p w:rsidR="004102C3" w:rsidRPr="004102C3" w:rsidRDefault="004102C3" w:rsidP="004102C3">
      <w:pPr>
        <w:pStyle w:val="Standard"/>
        <w:numPr>
          <w:ilvl w:val="0"/>
          <w:numId w:val="2"/>
        </w:numPr>
        <w:ind w:left="435"/>
        <w:jc w:val="both"/>
        <w:rPr>
          <w:rFonts w:ascii="Times New Roman" w:hAnsi="Times New Roman"/>
          <w:sz w:val="28"/>
          <w:szCs w:val="28"/>
          <w:lang w:eastAsia="en-US"/>
        </w:rPr>
      </w:pPr>
      <w:r>
        <w:rPr>
          <w:rFonts w:ascii="Times New Roman" w:hAnsi="Times New Roman"/>
          <w:sz w:val="28"/>
          <w:szCs w:val="28"/>
          <w:lang w:eastAsia="en-US"/>
        </w:rPr>
        <w:t>недостатній рівень контролю з боку батьків неповнолітніх учнів за своєчасним виконанням   завдань, в тому числі і в  дистанційному форматі.</w:t>
      </w:r>
    </w:p>
    <w:p w:rsidR="00770E95" w:rsidRDefault="00770E95" w:rsidP="00770E95">
      <w:pPr>
        <w:pStyle w:val="Standard"/>
        <w:ind w:left="435" w:right="486"/>
        <w:jc w:val="both"/>
        <w:rPr>
          <w:rFonts w:ascii="Times New Roman" w:eastAsia="Times New Roman" w:hAnsi="Times New Roman" w:cs="Times New Roman"/>
          <w:sz w:val="28"/>
          <w:szCs w:val="28"/>
          <w:shd w:val="clear" w:color="auto" w:fill="FFFFFF"/>
          <w:lang w:eastAsia="uk-UA" w:bidi="uk-UA"/>
        </w:rPr>
      </w:pPr>
    </w:p>
    <w:p w:rsidR="00770E95" w:rsidRDefault="00770E95" w:rsidP="004102C3">
      <w:pPr>
        <w:pStyle w:val="Standard"/>
        <w:ind w:right="486"/>
        <w:jc w:val="both"/>
        <w:rPr>
          <w:rFonts w:ascii="Times New Roman" w:eastAsia="Times New Roman" w:hAnsi="Times New Roman" w:cs="Times New Roman"/>
          <w:sz w:val="28"/>
          <w:szCs w:val="28"/>
          <w:shd w:val="clear" w:color="auto" w:fill="FFFFFF"/>
          <w:lang w:eastAsia="uk-UA" w:bidi="uk-UA"/>
        </w:rPr>
      </w:pPr>
    </w:p>
    <w:p w:rsidR="004102C3" w:rsidRDefault="00770E95" w:rsidP="004102C3">
      <w:pPr>
        <w:pStyle w:val="Standard"/>
        <w:ind w:right="486"/>
        <w:jc w:val="both"/>
      </w:pPr>
      <w:r>
        <w:rPr>
          <w:rFonts w:ascii="Times New Roman" w:eastAsia="Times New Roman" w:hAnsi="Times New Roman" w:cs="Times New Roman"/>
          <w:sz w:val="28"/>
          <w:szCs w:val="28"/>
          <w:shd w:val="clear" w:color="auto" w:fill="FFFFFF"/>
          <w:lang w:eastAsia="uk-UA" w:bidi="uk-UA"/>
        </w:rPr>
        <w:t xml:space="preserve">          </w:t>
      </w:r>
      <w:r w:rsidR="004102C3">
        <w:rPr>
          <w:rFonts w:ascii="Times New Roman" w:eastAsia="Times New Roman" w:hAnsi="Times New Roman" w:cs="Times New Roman"/>
          <w:sz w:val="28"/>
          <w:szCs w:val="28"/>
          <w:shd w:val="clear" w:color="auto" w:fill="FFFFFF"/>
          <w:lang w:eastAsia="uk-UA" w:bidi="uk-UA"/>
        </w:rPr>
        <w:t>Також слід зазначити, що  в період дистанційного навчання не всі учні мали можливість в повному обсязі отримувати навчальний матеріал, виконувати завдання через об’єктивні причини (відсутність або обмеженість  технічних засобів комунікації, неякісний Інтернет-зв'язок, перебування за кордоном, внутрішньо-переміщені особи)).</w:t>
      </w:r>
    </w:p>
    <w:p w:rsidR="005319E0" w:rsidRDefault="004102C3" w:rsidP="00977939">
      <w:pPr>
        <w:spacing w:line="240" w:lineRule="auto"/>
        <w:rPr>
          <w:rFonts w:ascii="Times New Roman" w:hAnsi="Times New Roman" w:cs="Times New Roman"/>
          <w:noProof/>
          <w:sz w:val="26"/>
          <w:szCs w:val="26"/>
        </w:rPr>
      </w:pPr>
      <w:r>
        <w:rPr>
          <w:rFonts w:ascii="Times New Roman" w:hAnsi="Times New Roman" w:cs="Times New Roman"/>
          <w:noProof/>
          <w:sz w:val="26"/>
          <w:szCs w:val="26"/>
        </w:rPr>
        <w:t xml:space="preserve">   </w:t>
      </w:r>
    </w:p>
    <w:p w:rsidR="00DF2464" w:rsidRDefault="00A70752" w:rsidP="00EA1692">
      <w:pPr>
        <w:spacing w:line="240" w:lineRule="auto"/>
        <w:ind w:firstLine="567"/>
        <w:jc w:val="both"/>
        <w:rPr>
          <w:rFonts w:ascii="Times New Roman" w:hAnsi="Times New Roman" w:cs="Times New Roman"/>
          <w:color w:val="141414"/>
          <w:sz w:val="26"/>
          <w:szCs w:val="26"/>
        </w:rPr>
      </w:pPr>
      <w:r w:rsidRPr="00A70752">
        <w:rPr>
          <w:rFonts w:ascii="Times New Roman" w:eastAsia="Times New Roman" w:hAnsi="Times New Roman" w:cs="Times New Roman"/>
          <w:color w:val="0D0D0D"/>
          <w:sz w:val="26"/>
          <w:szCs w:val="26"/>
        </w:rPr>
        <w:t>У закладі освіти впроваджується система формувального оцінювання.</w:t>
      </w:r>
      <w:r>
        <w:rPr>
          <w:rFonts w:ascii="Times New Roman" w:eastAsia="Times New Roman" w:hAnsi="Times New Roman" w:cs="Times New Roman"/>
          <w:color w:val="0D0D0D"/>
          <w:sz w:val="26"/>
          <w:szCs w:val="26"/>
        </w:rPr>
        <w:t xml:space="preserve"> </w:t>
      </w:r>
      <w:r w:rsidR="00AB1E2B">
        <w:rPr>
          <w:rFonts w:ascii="Times New Roman" w:hAnsi="Times New Roman" w:cs="Times New Roman"/>
          <w:color w:val="141414"/>
          <w:sz w:val="26"/>
          <w:szCs w:val="26"/>
        </w:rPr>
        <w:t xml:space="preserve">Анкетування показало, що </w:t>
      </w:r>
      <w:r w:rsidR="00B40BF3">
        <w:rPr>
          <w:rFonts w:ascii="Times New Roman" w:hAnsi="Times New Roman" w:cs="Times New Roman"/>
          <w:color w:val="141414"/>
          <w:sz w:val="26"/>
          <w:szCs w:val="26"/>
        </w:rPr>
        <w:t>76,9</w:t>
      </w:r>
      <w:r w:rsidR="00AB1E2B">
        <w:rPr>
          <w:rFonts w:ascii="Times New Roman" w:hAnsi="Times New Roman" w:cs="Times New Roman"/>
          <w:color w:val="141414"/>
          <w:sz w:val="26"/>
          <w:szCs w:val="26"/>
        </w:rPr>
        <w:t>% педагогічних працівників школи в своїй роботі застосовують формувальне оцінювання, що відповідає рівню оцінювання «</w:t>
      </w:r>
      <w:r w:rsidR="00B40BF3">
        <w:rPr>
          <w:rFonts w:ascii="Times New Roman" w:hAnsi="Times New Roman" w:cs="Times New Roman"/>
          <w:color w:val="141414"/>
          <w:sz w:val="26"/>
          <w:szCs w:val="26"/>
        </w:rPr>
        <w:t>достатній</w:t>
      </w:r>
      <w:r w:rsidR="00AB1E2B">
        <w:rPr>
          <w:rFonts w:ascii="Times New Roman" w:hAnsi="Times New Roman" w:cs="Times New Roman"/>
          <w:color w:val="141414"/>
          <w:sz w:val="26"/>
          <w:szCs w:val="26"/>
        </w:rPr>
        <w:t>».</w:t>
      </w:r>
      <w:r w:rsidR="00DF2464">
        <w:rPr>
          <w:rFonts w:ascii="Times New Roman" w:hAnsi="Times New Roman" w:cs="Times New Roman"/>
          <w:color w:val="141414"/>
          <w:sz w:val="26"/>
          <w:szCs w:val="26"/>
        </w:rPr>
        <w:t xml:space="preserve"> </w:t>
      </w:r>
    </w:p>
    <w:p w:rsidR="00553D65" w:rsidRDefault="00B40BF3" w:rsidP="00AB1E2B">
      <w:pPr>
        <w:spacing w:line="240" w:lineRule="auto"/>
        <w:jc w:val="both"/>
        <w:rPr>
          <w:rFonts w:ascii="Times New Roman" w:hAnsi="Times New Roman" w:cs="Times New Roman"/>
          <w:color w:val="141414"/>
          <w:sz w:val="26"/>
          <w:szCs w:val="26"/>
        </w:rPr>
      </w:pPr>
      <w:r>
        <w:rPr>
          <w:noProof/>
          <w:lang w:eastAsia="uk-UA"/>
        </w:rPr>
        <w:drawing>
          <wp:inline distT="114300" distB="114300" distL="114300" distR="114300" wp14:anchorId="56E254BC" wp14:editId="43D995C0">
            <wp:extent cx="5731200" cy="2908300"/>
            <wp:effectExtent l="0" t="0" r="0" b="0"/>
            <wp:docPr id="19" name="image3.png" descr="Диаграмма ответов в Формах. Вопрос: 1.Для оцінювання здобувачів освіти Ви використовуєте: (можна обрати&#10;кілька варіантів відповідей). Количество ответов: 13 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1.Для оцінювання здобувачів освіти Ви використовуєте: (можна обрати&#10;кілька варіантів відповідей). Количество ответов: 13 ответов."/>
                    <pic:cNvPicPr preferRelativeResize="0"/>
                  </pic:nvPicPr>
                  <pic:blipFill>
                    <a:blip r:embed="rId10"/>
                    <a:srcRect/>
                    <a:stretch>
                      <a:fillRect/>
                    </a:stretch>
                  </pic:blipFill>
                  <pic:spPr>
                    <a:xfrm>
                      <a:off x="0" y="0"/>
                      <a:ext cx="5731200" cy="2908300"/>
                    </a:xfrm>
                    <a:prstGeom prst="rect">
                      <a:avLst/>
                    </a:prstGeom>
                    <a:ln/>
                  </pic:spPr>
                </pic:pic>
              </a:graphicData>
            </a:graphic>
          </wp:inline>
        </w:drawing>
      </w:r>
    </w:p>
    <w:p w:rsidR="00553D65" w:rsidRDefault="00553D65" w:rsidP="00553D65">
      <w:pPr>
        <w:spacing w:line="240" w:lineRule="auto"/>
        <w:ind w:firstLine="567"/>
        <w:jc w:val="both"/>
        <w:rPr>
          <w:rFonts w:ascii="Times New Roman" w:hAnsi="Times New Roman" w:cs="Times New Roman"/>
          <w:noProof/>
          <w:sz w:val="26"/>
          <w:szCs w:val="26"/>
        </w:rPr>
      </w:pPr>
      <w:r>
        <w:rPr>
          <w:rFonts w:ascii="Times New Roman" w:hAnsi="Times New Roman" w:cs="Times New Roman"/>
          <w:noProof/>
          <w:sz w:val="26"/>
          <w:szCs w:val="26"/>
        </w:rPr>
        <w:t>Анкетування учнів показало, що 3</w:t>
      </w:r>
      <w:r w:rsidR="00B40BF3">
        <w:rPr>
          <w:rFonts w:ascii="Times New Roman" w:hAnsi="Times New Roman" w:cs="Times New Roman"/>
          <w:noProof/>
          <w:sz w:val="26"/>
          <w:szCs w:val="26"/>
        </w:rPr>
        <w:t>4</w:t>
      </w:r>
      <w:r>
        <w:rPr>
          <w:rFonts w:ascii="Times New Roman" w:hAnsi="Times New Roman" w:cs="Times New Roman"/>
          <w:noProof/>
          <w:sz w:val="26"/>
          <w:szCs w:val="26"/>
        </w:rPr>
        <w:t xml:space="preserve">,3% опитаних здобувачів освіти вважають, що у школі оцінюють навчальні досягнення з метою відстеження індивідуального прогресу учнів, </w:t>
      </w:r>
      <w:r w:rsidR="00B40BF3">
        <w:rPr>
          <w:rFonts w:ascii="Times New Roman" w:hAnsi="Times New Roman" w:cs="Times New Roman"/>
          <w:noProof/>
          <w:sz w:val="26"/>
          <w:szCs w:val="26"/>
        </w:rPr>
        <w:t>45</w:t>
      </w:r>
      <w:r>
        <w:rPr>
          <w:rFonts w:ascii="Times New Roman" w:hAnsi="Times New Roman" w:cs="Times New Roman"/>
          <w:noProof/>
          <w:sz w:val="26"/>
          <w:szCs w:val="26"/>
        </w:rPr>
        <w:t>,</w:t>
      </w:r>
      <w:r w:rsidR="00B40BF3">
        <w:rPr>
          <w:rFonts w:ascii="Times New Roman" w:hAnsi="Times New Roman" w:cs="Times New Roman"/>
          <w:noProof/>
          <w:sz w:val="26"/>
          <w:szCs w:val="26"/>
        </w:rPr>
        <w:t>7</w:t>
      </w:r>
      <w:r>
        <w:rPr>
          <w:rFonts w:ascii="Times New Roman" w:hAnsi="Times New Roman" w:cs="Times New Roman"/>
          <w:noProof/>
          <w:sz w:val="26"/>
          <w:szCs w:val="26"/>
        </w:rPr>
        <w:t xml:space="preserve">% - задля визначеннч рівня знань, умінь і навичок здобувачів освіти, </w:t>
      </w:r>
      <w:r w:rsidR="00B40BF3">
        <w:rPr>
          <w:rFonts w:ascii="Times New Roman" w:hAnsi="Times New Roman" w:cs="Times New Roman"/>
          <w:noProof/>
          <w:sz w:val="26"/>
          <w:szCs w:val="26"/>
        </w:rPr>
        <w:t>11,4</w:t>
      </w:r>
      <w:r>
        <w:rPr>
          <w:rFonts w:ascii="Times New Roman" w:hAnsi="Times New Roman" w:cs="Times New Roman"/>
          <w:noProof/>
          <w:sz w:val="26"/>
          <w:szCs w:val="26"/>
        </w:rPr>
        <w:t>% опитаних не знають з якою метою оцінюють їх навчальні досягнення.</w:t>
      </w:r>
    </w:p>
    <w:p w:rsidR="00BC4D4D" w:rsidRPr="000E2357" w:rsidRDefault="00B40BF3" w:rsidP="00AB1E2B">
      <w:pPr>
        <w:spacing w:line="240" w:lineRule="auto"/>
        <w:jc w:val="both"/>
        <w:rPr>
          <w:rFonts w:ascii="Times New Roman" w:hAnsi="Times New Roman" w:cs="Times New Roman"/>
          <w:noProof/>
          <w:sz w:val="26"/>
          <w:szCs w:val="26"/>
        </w:rPr>
      </w:pPr>
      <w:r>
        <w:rPr>
          <w:noProof/>
          <w:lang w:eastAsia="uk-UA"/>
        </w:rPr>
        <w:drawing>
          <wp:inline distT="114300" distB="114300" distL="114300" distR="114300" wp14:anchorId="0BE70DE9" wp14:editId="3A0D4D9B">
            <wp:extent cx="5731200" cy="2413000"/>
            <wp:effectExtent l="0" t="0" r="0" b="0"/>
            <wp:docPr id="11" name="image4.png" descr="Диаграмма ответов в Формах. Вопрос: 6.У школі оцінюють Ваші результати навчання з метою:. Количество ответов: 35 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6.У школі оцінюють Ваші результати навчання з метою:. Количество ответов: 35 ответов."/>
                    <pic:cNvPicPr preferRelativeResize="0"/>
                  </pic:nvPicPr>
                  <pic:blipFill>
                    <a:blip r:embed="rId11"/>
                    <a:srcRect/>
                    <a:stretch>
                      <a:fillRect/>
                    </a:stretch>
                  </pic:blipFill>
                  <pic:spPr>
                    <a:xfrm>
                      <a:off x="0" y="0"/>
                      <a:ext cx="5731200" cy="2413000"/>
                    </a:xfrm>
                    <a:prstGeom prst="rect">
                      <a:avLst/>
                    </a:prstGeom>
                    <a:ln/>
                  </pic:spPr>
                </pic:pic>
              </a:graphicData>
            </a:graphic>
          </wp:inline>
        </w:drawing>
      </w:r>
    </w:p>
    <w:p w:rsidR="00DF2464" w:rsidRDefault="00DF2464" w:rsidP="00DF2464">
      <w:pPr>
        <w:spacing w:line="240" w:lineRule="auto"/>
        <w:ind w:firstLine="567"/>
        <w:jc w:val="both"/>
        <w:rPr>
          <w:rFonts w:ascii="Times New Roman" w:hAnsi="Times New Roman" w:cs="Times New Roman"/>
          <w:noProof/>
          <w:sz w:val="26"/>
          <w:szCs w:val="26"/>
        </w:rPr>
      </w:pPr>
      <w:r>
        <w:rPr>
          <w:rFonts w:ascii="Times New Roman" w:hAnsi="Times New Roman" w:cs="Times New Roman"/>
          <w:noProof/>
          <w:sz w:val="26"/>
          <w:szCs w:val="26"/>
        </w:rPr>
        <w:t>У цілому за вимогою 2.</w:t>
      </w:r>
      <w:r w:rsidR="005C45E4">
        <w:rPr>
          <w:rFonts w:ascii="Times New Roman" w:hAnsi="Times New Roman" w:cs="Times New Roman"/>
          <w:noProof/>
          <w:sz w:val="26"/>
          <w:szCs w:val="26"/>
        </w:rPr>
        <w:t>2</w:t>
      </w:r>
      <w:r>
        <w:rPr>
          <w:rFonts w:ascii="Times New Roman" w:hAnsi="Times New Roman" w:cs="Times New Roman"/>
          <w:noProof/>
          <w:sz w:val="26"/>
          <w:szCs w:val="26"/>
        </w:rPr>
        <w:t xml:space="preserve"> результат оцінювання – достатній.</w:t>
      </w:r>
    </w:p>
    <w:p w:rsidR="00770E95" w:rsidRDefault="00770E95" w:rsidP="00DF2464">
      <w:pPr>
        <w:spacing w:line="240" w:lineRule="auto"/>
        <w:ind w:firstLine="567"/>
        <w:jc w:val="both"/>
        <w:rPr>
          <w:rFonts w:ascii="Times New Roman" w:eastAsia="Times New Roman" w:hAnsi="Times New Roman" w:cs="Times New Roman"/>
          <w:color w:val="0D0D0D"/>
          <w:sz w:val="26"/>
          <w:szCs w:val="26"/>
        </w:rPr>
      </w:pPr>
    </w:p>
    <w:p w:rsidR="00554007" w:rsidRDefault="000B544F" w:rsidP="00DF2464">
      <w:pPr>
        <w:spacing w:line="240" w:lineRule="auto"/>
        <w:ind w:firstLine="567"/>
        <w:jc w:val="both"/>
        <w:rPr>
          <w:rFonts w:ascii="Times New Roman" w:eastAsia="Times New Roman" w:hAnsi="Times New Roman" w:cs="Times New Roman"/>
          <w:color w:val="0D0D0D"/>
          <w:sz w:val="26"/>
          <w:szCs w:val="26"/>
        </w:rPr>
      </w:pPr>
      <w:bookmarkStart w:id="0" w:name="_GoBack"/>
      <w:bookmarkEnd w:id="0"/>
      <w:r w:rsidRPr="000B544F">
        <w:rPr>
          <w:rFonts w:ascii="Times New Roman" w:eastAsia="Times New Roman" w:hAnsi="Times New Roman" w:cs="Times New Roman"/>
          <w:color w:val="0D0D0D"/>
          <w:sz w:val="26"/>
          <w:szCs w:val="26"/>
        </w:rPr>
        <w:lastRenderedPageBreak/>
        <w:t>Заклад освіти сприяє формуванню у здобувачів освіти відповідального ставлення до результатів навчання</w:t>
      </w:r>
      <w:r w:rsidR="00654432">
        <w:rPr>
          <w:rFonts w:ascii="Times New Roman" w:eastAsia="Times New Roman" w:hAnsi="Times New Roman" w:cs="Times New Roman"/>
          <w:color w:val="0D0D0D"/>
          <w:sz w:val="26"/>
          <w:szCs w:val="26"/>
        </w:rPr>
        <w:t>. Навчальні заняття спрямовані на розвиток ключових компетентностей, набуття життєвого досвіду та вміння його застосовувати в різних ситуаціях, формулювати завдання, самостійно приймати рішення, вмотивовують учнів до навчально-пізнавальної діяльності. Педагоги чітко визначають мету навчання, орієнтують учнів на прикладний характер завдань, формують критичне мисл</w:t>
      </w:r>
      <w:r w:rsidR="00554007">
        <w:rPr>
          <w:rFonts w:ascii="Times New Roman" w:eastAsia="Times New Roman" w:hAnsi="Times New Roman" w:cs="Times New Roman"/>
          <w:color w:val="0D0D0D"/>
          <w:sz w:val="26"/>
          <w:szCs w:val="26"/>
        </w:rPr>
        <w:t xml:space="preserve">ення, доступно пояснюють та аргументують виставлені оцінки. Опитування учнів показало, що </w:t>
      </w:r>
      <w:r w:rsidR="00B40BF3">
        <w:rPr>
          <w:rFonts w:ascii="Times New Roman" w:eastAsia="Times New Roman" w:hAnsi="Times New Roman" w:cs="Times New Roman"/>
          <w:color w:val="0D0D0D"/>
          <w:sz w:val="26"/>
          <w:szCs w:val="26"/>
        </w:rPr>
        <w:t>51</w:t>
      </w:r>
      <w:r w:rsidR="00554007">
        <w:rPr>
          <w:rFonts w:ascii="Times New Roman" w:eastAsia="Times New Roman" w:hAnsi="Times New Roman" w:cs="Times New Roman"/>
          <w:color w:val="0D0D0D"/>
          <w:sz w:val="26"/>
          <w:szCs w:val="26"/>
        </w:rPr>
        <w:t>,</w:t>
      </w:r>
      <w:r w:rsidR="00B40BF3">
        <w:rPr>
          <w:rFonts w:ascii="Times New Roman" w:eastAsia="Times New Roman" w:hAnsi="Times New Roman" w:cs="Times New Roman"/>
          <w:color w:val="0D0D0D"/>
          <w:sz w:val="26"/>
          <w:szCs w:val="26"/>
        </w:rPr>
        <w:t>4</w:t>
      </w:r>
      <w:r w:rsidR="00554007">
        <w:rPr>
          <w:rFonts w:ascii="Times New Roman" w:eastAsia="Times New Roman" w:hAnsi="Times New Roman" w:cs="Times New Roman"/>
          <w:color w:val="0D0D0D"/>
          <w:sz w:val="26"/>
          <w:szCs w:val="26"/>
        </w:rPr>
        <w:t xml:space="preserve">% опитаних відповіли, що вчителі ще перед оцінюванням завжди пояснюють за що вони можуть отримати оцінки, </w:t>
      </w:r>
      <w:r w:rsidR="00B40BF3">
        <w:rPr>
          <w:rFonts w:ascii="Times New Roman" w:eastAsia="Times New Roman" w:hAnsi="Times New Roman" w:cs="Times New Roman"/>
          <w:color w:val="0D0D0D"/>
          <w:sz w:val="26"/>
          <w:szCs w:val="26"/>
        </w:rPr>
        <w:t>37,1</w:t>
      </w:r>
      <w:r w:rsidR="00554007">
        <w:rPr>
          <w:rFonts w:ascii="Times New Roman" w:eastAsia="Times New Roman" w:hAnsi="Times New Roman" w:cs="Times New Roman"/>
          <w:color w:val="0D0D0D"/>
          <w:sz w:val="26"/>
          <w:szCs w:val="26"/>
        </w:rPr>
        <w:t>% учнів відповіли, що вчителі, в переважній більшості, пояснюють вимоги до оцінювання, аргументують виставлення оцінок.</w:t>
      </w:r>
    </w:p>
    <w:p w:rsidR="000B544F" w:rsidRDefault="00554007" w:rsidP="00554007">
      <w:pPr>
        <w:spacing w:line="240" w:lineRule="auto"/>
        <w:jc w:val="both"/>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 xml:space="preserve">  </w:t>
      </w:r>
      <w:r w:rsidR="00B40BF3">
        <w:rPr>
          <w:noProof/>
          <w:lang w:eastAsia="uk-UA"/>
        </w:rPr>
        <w:drawing>
          <wp:inline distT="114300" distB="114300" distL="114300" distR="114300" wp14:anchorId="04315D75" wp14:editId="74DB1024">
            <wp:extent cx="5731200" cy="2413000"/>
            <wp:effectExtent l="0" t="0" r="0" b="0"/>
            <wp:docPr id="20" name="image10.png" descr="Диаграмма ответов в Формах. Вопрос: 3.  Наскільки доступно вчителі пояснюють і аргументують виставлення оцінок?. Количество ответов: 35 ответов."/>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3.  Наскільки доступно вчителі пояснюють і аргументують виставлення оцінок?. Количество ответов: 35 ответов."/>
                    <pic:cNvPicPr preferRelativeResize="0"/>
                  </pic:nvPicPr>
                  <pic:blipFill>
                    <a:blip r:embed="rId12"/>
                    <a:srcRect/>
                    <a:stretch>
                      <a:fillRect/>
                    </a:stretch>
                  </pic:blipFill>
                  <pic:spPr>
                    <a:xfrm>
                      <a:off x="0" y="0"/>
                      <a:ext cx="5731200" cy="2413000"/>
                    </a:xfrm>
                    <a:prstGeom prst="rect">
                      <a:avLst/>
                    </a:prstGeom>
                    <a:ln/>
                  </pic:spPr>
                </pic:pic>
              </a:graphicData>
            </a:graphic>
          </wp:inline>
        </w:drawing>
      </w:r>
      <w:r w:rsidR="00654432">
        <w:rPr>
          <w:rFonts w:ascii="Times New Roman" w:eastAsia="Times New Roman" w:hAnsi="Times New Roman" w:cs="Times New Roman"/>
          <w:color w:val="0D0D0D"/>
          <w:sz w:val="26"/>
          <w:szCs w:val="26"/>
        </w:rPr>
        <w:t xml:space="preserve"> </w:t>
      </w:r>
      <w:r w:rsidR="000B544F">
        <w:rPr>
          <w:rFonts w:ascii="Times New Roman" w:eastAsia="Times New Roman" w:hAnsi="Times New Roman" w:cs="Times New Roman"/>
          <w:color w:val="0D0D0D"/>
          <w:sz w:val="26"/>
          <w:szCs w:val="26"/>
        </w:rPr>
        <w:t xml:space="preserve"> </w:t>
      </w:r>
    </w:p>
    <w:p w:rsidR="00554007" w:rsidRDefault="00554007" w:rsidP="00555C50">
      <w:pPr>
        <w:spacing w:line="240" w:lineRule="auto"/>
        <w:ind w:firstLine="567"/>
        <w:jc w:val="both"/>
        <w:rPr>
          <w:rFonts w:ascii="Times New Roman" w:hAnsi="Times New Roman" w:cs="Times New Roman"/>
          <w:noProof/>
          <w:sz w:val="26"/>
          <w:szCs w:val="26"/>
        </w:rPr>
      </w:pPr>
      <w:r>
        <w:rPr>
          <w:rFonts w:ascii="Times New Roman" w:hAnsi="Times New Roman" w:cs="Times New Roman"/>
          <w:noProof/>
          <w:sz w:val="26"/>
          <w:szCs w:val="26"/>
        </w:rPr>
        <w:t>Під час проведення навчальних занять педагоги за допомогою питань перевіряють</w:t>
      </w:r>
      <w:r w:rsidR="00DD7A75">
        <w:rPr>
          <w:rFonts w:ascii="Times New Roman" w:hAnsi="Times New Roman" w:cs="Times New Roman"/>
          <w:noProof/>
          <w:sz w:val="26"/>
          <w:szCs w:val="26"/>
        </w:rPr>
        <w:t>, наскільки добре учні зрозуміли завдання уроку. Вчителі надають учням зворотний зв’язок щодо якості виконання завдання: пояснюють, що зроблено правильно, а що потрібно вдосконалити, пропонують способи поліпшення, заохочують до подальшого навчання.</w:t>
      </w:r>
    </w:p>
    <w:p w:rsidR="00DD7A75" w:rsidRDefault="000715B9" w:rsidP="00555C50">
      <w:pPr>
        <w:spacing w:line="240" w:lineRule="auto"/>
        <w:ind w:firstLine="567"/>
        <w:jc w:val="both"/>
        <w:rPr>
          <w:rFonts w:ascii="Times New Roman" w:hAnsi="Times New Roman" w:cs="Times New Roman"/>
          <w:noProof/>
          <w:sz w:val="26"/>
          <w:szCs w:val="26"/>
        </w:rPr>
      </w:pPr>
      <w:r>
        <w:rPr>
          <w:noProof/>
          <w:lang w:eastAsia="uk-UA"/>
        </w:rPr>
        <w:drawing>
          <wp:inline distT="114300" distB="114300" distL="114300" distR="114300" wp14:anchorId="283326A4" wp14:editId="4D5E2324">
            <wp:extent cx="5171354" cy="2574151"/>
            <wp:effectExtent l="0" t="0" r="0" b="0"/>
            <wp:docPr id="21" name="image1.png" descr="Диаграмма ответов в Формах. Вопрос: 5.В яких формах Ви зазвичай отримуєте зворотний зв’язок від вчителів&#10;щодо Вашого навчання?. Количество ответов: ."/>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5.В яких формах Ви зазвичай отримуєте зворотний зв’язок від вчителів&#10;щодо Вашого навчання?. Количество ответов: ."/>
                    <pic:cNvPicPr preferRelativeResize="0"/>
                  </pic:nvPicPr>
                  <pic:blipFill>
                    <a:blip r:embed="rId13"/>
                    <a:srcRect/>
                    <a:stretch>
                      <a:fillRect/>
                    </a:stretch>
                  </pic:blipFill>
                  <pic:spPr>
                    <a:xfrm>
                      <a:off x="0" y="0"/>
                      <a:ext cx="5181268" cy="2579086"/>
                    </a:xfrm>
                    <a:prstGeom prst="rect">
                      <a:avLst/>
                    </a:prstGeom>
                    <a:ln/>
                  </pic:spPr>
                </pic:pic>
              </a:graphicData>
            </a:graphic>
          </wp:inline>
        </w:drawing>
      </w:r>
      <w:r w:rsidR="00DD7A75">
        <w:rPr>
          <w:rFonts w:ascii="Times New Roman" w:hAnsi="Times New Roman" w:cs="Times New Roman"/>
          <w:noProof/>
          <w:sz w:val="26"/>
          <w:szCs w:val="26"/>
        </w:rPr>
        <w:br w:type="textWrapping" w:clear="all"/>
      </w:r>
      <w:r w:rsidR="00555C50">
        <w:rPr>
          <w:rFonts w:ascii="Times New Roman" w:hAnsi="Times New Roman" w:cs="Times New Roman"/>
          <w:noProof/>
          <w:sz w:val="26"/>
          <w:szCs w:val="26"/>
        </w:rPr>
        <w:t xml:space="preserve">         </w:t>
      </w:r>
      <w:r w:rsidR="00DD7A75">
        <w:rPr>
          <w:rFonts w:ascii="Times New Roman" w:hAnsi="Times New Roman" w:cs="Times New Roman"/>
          <w:noProof/>
          <w:sz w:val="26"/>
          <w:szCs w:val="26"/>
        </w:rPr>
        <w:t>Для оцінювання діяльності учнів під час проведення навчального заняття</w:t>
      </w:r>
      <w:r w:rsidR="00555C50">
        <w:rPr>
          <w:rFonts w:ascii="Times New Roman" w:hAnsi="Times New Roman" w:cs="Times New Roman"/>
          <w:noProof/>
          <w:sz w:val="26"/>
          <w:szCs w:val="26"/>
        </w:rPr>
        <w:t xml:space="preserve"> педагоги школи використовують методики самооцінювання і взаємооцінювання учнів. Так </w:t>
      </w:r>
      <w:r w:rsidR="00760166">
        <w:rPr>
          <w:rFonts w:ascii="Times New Roman" w:hAnsi="Times New Roman" w:cs="Times New Roman"/>
          <w:noProof/>
          <w:sz w:val="26"/>
          <w:szCs w:val="26"/>
        </w:rPr>
        <w:t>80</w:t>
      </w:r>
      <w:r w:rsidR="00555C50">
        <w:rPr>
          <w:rFonts w:ascii="Times New Roman" w:hAnsi="Times New Roman" w:cs="Times New Roman"/>
          <w:noProof/>
          <w:sz w:val="26"/>
          <w:szCs w:val="26"/>
        </w:rPr>
        <w:t xml:space="preserve">% опитани учнів відповіли, що постійно здійснюють самооцінювання своїх результатів під час занять, </w:t>
      </w:r>
      <w:r w:rsidR="00760166">
        <w:rPr>
          <w:rFonts w:ascii="Times New Roman" w:hAnsi="Times New Roman" w:cs="Times New Roman"/>
          <w:noProof/>
          <w:sz w:val="26"/>
          <w:szCs w:val="26"/>
        </w:rPr>
        <w:t>20% - здебільшого так.</w:t>
      </w:r>
      <w:r w:rsidR="00555C50">
        <w:rPr>
          <w:rFonts w:ascii="Times New Roman" w:hAnsi="Times New Roman" w:cs="Times New Roman"/>
          <w:noProof/>
          <w:sz w:val="26"/>
          <w:szCs w:val="26"/>
        </w:rPr>
        <w:t xml:space="preserve"> </w:t>
      </w:r>
    </w:p>
    <w:p w:rsidR="00555C50" w:rsidRDefault="00760166" w:rsidP="00554007">
      <w:pPr>
        <w:spacing w:line="240" w:lineRule="auto"/>
        <w:jc w:val="both"/>
        <w:rPr>
          <w:rFonts w:ascii="Times New Roman" w:hAnsi="Times New Roman" w:cs="Times New Roman"/>
          <w:noProof/>
          <w:sz w:val="26"/>
          <w:szCs w:val="26"/>
        </w:rPr>
      </w:pPr>
      <w:r>
        <w:rPr>
          <w:noProof/>
          <w:lang w:eastAsia="uk-UA"/>
        </w:rPr>
        <w:lastRenderedPageBreak/>
        <w:drawing>
          <wp:inline distT="114300" distB="114300" distL="114300" distR="114300" wp14:anchorId="5AA4CCE2" wp14:editId="7F54D549">
            <wp:extent cx="4464424" cy="1823911"/>
            <wp:effectExtent l="0" t="0" r="0" b="5080"/>
            <wp:docPr id="22" name="image6.png" descr="Диаграмма ответов в Формах. Вопрос: 4.Чи здійснюєте Ви самооцінювання результатів своєї роботи під час&#10;занять?. Количество ответов: 35 ответов."/>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4.Чи здійснюєте Ви самооцінювання результатів своєї роботи під час&#10;занять?. Количество ответов: 35 ответов."/>
                    <pic:cNvPicPr preferRelativeResize="0"/>
                  </pic:nvPicPr>
                  <pic:blipFill>
                    <a:blip r:embed="rId14"/>
                    <a:srcRect/>
                    <a:stretch>
                      <a:fillRect/>
                    </a:stretch>
                  </pic:blipFill>
                  <pic:spPr>
                    <a:xfrm>
                      <a:off x="0" y="0"/>
                      <a:ext cx="4498411" cy="1837796"/>
                    </a:xfrm>
                    <a:prstGeom prst="rect">
                      <a:avLst/>
                    </a:prstGeom>
                    <a:ln/>
                  </pic:spPr>
                </pic:pic>
              </a:graphicData>
            </a:graphic>
          </wp:inline>
        </w:drawing>
      </w:r>
    </w:p>
    <w:p w:rsidR="00760166" w:rsidRDefault="00760166" w:rsidP="00554007">
      <w:pPr>
        <w:spacing w:line="240" w:lineRule="auto"/>
        <w:jc w:val="both"/>
        <w:rPr>
          <w:rFonts w:ascii="Times New Roman" w:hAnsi="Times New Roman" w:cs="Times New Roman"/>
          <w:noProof/>
          <w:sz w:val="26"/>
          <w:szCs w:val="26"/>
        </w:rPr>
      </w:pPr>
    </w:p>
    <w:p w:rsidR="00553D65" w:rsidRDefault="00553D65" w:rsidP="00EA4937">
      <w:pPr>
        <w:spacing w:line="240" w:lineRule="auto"/>
        <w:ind w:firstLine="567"/>
        <w:jc w:val="both"/>
        <w:rPr>
          <w:rFonts w:ascii="Times New Roman" w:hAnsi="Times New Roman" w:cs="Times New Roman"/>
          <w:noProof/>
          <w:sz w:val="26"/>
          <w:szCs w:val="26"/>
        </w:rPr>
      </w:pPr>
      <w:r>
        <w:rPr>
          <w:rFonts w:ascii="Times New Roman" w:hAnsi="Times New Roman" w:cs="Times New Roman"/>
          <w:noProof/>
          <w:sz w:val="26"/>
          <w:szCs w:val="26"/>
        </w:rPr>
        <w:t>В закладі систематично проводиться профорієнтаційна робота</w:t>
      </w:r>
      <w:r w:rsidR="00EA4937">
        <w:rPr>
          <w:rFonts w:ascii="Times New Roman" w:hAnsi="Times New Roman" w:cs="Times New Roman"/>
          <w:noProof/>
          <w:sz w:val="26"/>
          <w:szCs w:val="26"/>
        </w:rPr>
        <w:t xml:space="preserve">, важливими для мотивації до навчання є запроваджені виховні заходи, цикли бесід. </w:t>
      </w:r>
      <w:r w:rsidR="00760166">
        <w:rPr>
          <w:rFonts w:ascii="Times New Roman" w:hAnsi="Times New Roman" w:cs="Times New Roman"/>
          <w:noProof/>
          <w:sz w:val="26"/>
          <w:szCs w:val="26"/>
        </w:rPr>
        <w:t>74,3</w:t>
      </w:r>
      <w:r w:rsidR="00EA4937">
        <w:rPr>
          <w:rFonts w:ascii="Times New Roman" w:hAnsi="Times New Roman" w:cs="Times New Roman"/>
          <w:noProof/>
          <w:sz w:val="26"/>
          <w:szCs w:val="26"/>
        </w:rPr>
        <w:t xml:space="preserve">% здобувачів освіти, опитаних під час анкетування вважають, що виключно від їх праці та наполегливості залежать результати навчання, </w:t>
      </w:r>
      <w:r w:rsidR="00760166">
        <w:rPr>
          <w:rFonts w:ascii="Times New Roman" w:hAnsi="Times New Roman" w:cs="Times New Roman"/>
          <w:noProof/>
          <w:sz w:val="26"/>
          <w:szCs w:val="26"/>
        </w:rPr>
        <w:t>42,9 %</w:t>
      </w:r>
      <w:r w:rsidR="00EA4937">
        <w:rPr>
          <w:rFonts w:ascii="Times New Roman" w:hAnsi="Times New Roman" w:cs="Times New Roman"/>
          <w:noProof/>
          <w:sz w:val="26"/>
          <w:szCs w:val="26"/>
        </w:rPr>
        <w:t xml:space="preserve"> </w:t>
      </w:r>
      <w:r w:rsidR="00760166">
        <w:rPr>
          <w:rFonts w:ascii="Times New Roman" w:hAnsi="Times New Roman" w:cs="Times New Roman"/>
          <w:noProof/>
          <w:sz w:val="26"/>
          <w:szCs w:val="26"/>
        </w:rPr>
        <w:t xml:space="preserve">- </w:t>
      </w:r>
      <w:r w:rsidR="00EA4937">
        <w:rPr>
          <w:rFonts w:ascii="Times New Roman" w:hAnsi="Times New Roman" w:cs="Times New Roman"/>
          <w:noProof/>
          <w:sz w:val="26"/>
          <w:szCs w:val="26"/>
        </w:rPr>
        <w:t>опитаних результати навчання залежать від рівня викладання.</w:t>
      </w:r>
    </w:p>
    <w:p w:rsidR="00EA4937" w:rsidRDefault="00760166" w:rsidP="00554007">
      <w:pPr>
        <w:spacing w:line="240" w:lineRule="auto"/>
        <w:jc w:val="both"/>
        <w:rPr>
          <w:rFonts w:ascii="Times New Roman" w:hAnsi="Times New Roman" w:cs="Times New Roman"/>
          <w:noProof/>
          <w:sz w:val="26"/>
          <w:szCs w:val="26"/>
        </w:rPr>
      </w:pPr>
      <w:r>
        <w:rPr>
          <w:noProof/>
          <w:lang w:eastAsia="uk-UA"/>
        </w:rPr>
        <w:drawing>
          <wp:inline distT="114300" distB="114300" distL="114300" distR="114300" wp14:anchorId="70801D8C" wp14:editId="7DFA68C9">
            <wp:extent cx="5731200" cy="2908300"/>
            <wp:effectExtent l="0" t="0" r="0" b="0"/>
            <wp:docPr id="23" name="image3.png" descr="Диаграмма ответов в Формах. Вопрос: 7.Від кого (чого) залежать Ваші результати навчання? (можна обрати декілька варіантів відповідей). Количество ответов: 35 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7.Від кого (чого) залежать Ваші результати навчання? (можна обрати декілька варіантів відповідей). Количество ответов: 35 ответов."/>
                    <pic:cNvPicPr preferRelativeResize="0"/>
                  </pic:nvPicPr>
                  <pic:blipFill>
                    <a:blip r:embed="rId15"/>
                    <a:srcRect/>
                    <a:stretch>
                      <a:fillRect/>
                    </a:stretch>
                  </pic:blipFill>
                  <pic:spPr>
                    <a:xfrm>
                      <a:off x="0" y="0"/>
                      <a:ext cx="5731200" cy="2908300"/>
                    </a:xfrm>
                    <a:prstGeom prst="rect">
                      <a:avLst/>
                    </a:prstGeom>
                    <a:ln/>
                  </pic:spPr>
                </pic:pic>
              </a:graphicData>
            </a:graphic>
          </wp:inline>
        </w:drawing>
      </w:r>
    </w:p>
    <w:p w:rsidR="00EA4937" w:rsidRDefault="00760166" w:rsidP="00554007">
      <w:pPr>
        <w:spacing w:line="240" w:lineRule="auto"/>
        <w:jc w:val="both"/>
        <w:rPr>
          <w:rFonts w:ascii="Times New Roman" w:hAnsi="Times New Roman" w:cs="Times New Roman"/>
          <w:noProof/>
          <w:sz w:val="26"/>
          <w:szCs w:val="26"/>
        </w:rPr>
      </w:pPr>
      <w:r>
        <w:rPr>
          <w:noProof/>
          <w:lang w:eastAsia="uk-UA"/>
        </w:rPr>
        <w:drawing>
          <wp:inline distT="114300" distB="114300" distL="114300" distR="114300" wp14:anchorId="62A9FD71" wp14:editId="2E6CCFDD">
            <wp:extent cx="5731200" cy="2413000"/>
            <wp:effectExtent l="0" t="0" r="0" b="0"/>
            <wp:docPr id="24" name="image7.png" descr="Диаграмма ответов в Формах. Вопрос: 9.Вкажіть твердження, з яким Ви найбільше погоджуєтесь:. Количество ответов: 35 ответов."/>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9.Вкажіть твердження, з яким Ви найбільше погоджуєтесь:. Количество ответов: 35 ответов."/>
                    <pic:cNvPicPr preferRelativeResize="0"/>
                  </pic:nvPicPr>
                  <pic:blipFill>
                    <a:blip r:embed="rId16"/>
                    <a:srcRect/>
                    <a:stretch>
                      <a:fillRect/>
                    </a:stretch>
                  </pic:blipFill>
                  <pic:spPr>
                    <a:xfrm>
                      <a:off x="0" y="0"/>
                      <a:ext cx="5731200" cy="2413000"/>
                    </a:xfrm>
                    <a:prstGeom prst="rect">
                      <a:avLst/>
                    </a:prstGeom>
                    <a:ln/>
                  </pic:spPr>
                </pic:pic>
              </a:graphicData>
            </a:graphic>
          </wp:inline>
        </w:drawing>
      </w:r>
    </w:p>
    <w:p w:rsidR="00DD7A75" w:rsidRDefault="006609FB" w:rsidP="006609FB">
      <w:pPr>
        <w:spacing w:line="240" w:lineRule="auto"/>
        <w:ind w:firstLine="567"/>
        <w:jc w:val="both"/>
        <w:rPr>
          <w:rFonts w:ascii="Times New Roman" w:hAnsi="Times New Roman" w:cs="Times New Roman"/>
          <w:noProof/>
          <w:sz w:val="26"/>
          <w:szCs w:val="26"/>
        </w:rPr>
      </w:pPr>
      <w:r>
        <w:rPr>
          <w:rFonts w:ascii="Times New Roman" w:hAnsi="Times New Roman" w:cs="Times New Roman"/>
          <w:noProof/>
          <w:sz w:val="26"/>
          <w:szCs w:val="26"/>
        </w:rPr>
        <w:t xml:space="preserve">Анкетування продемонструвало, що </w:t>
      </w:r>
      <w:r w:rsidR="00760166">
        <w:rPr>
          <w:rFonts w:ascii="Times New Roman" w:hAnsi="Times New Roman" w:cs="Times New Roman"/>
          <w:noProof/>
          <w:sz w:val="26"/>
          <w:szCs w:val="26"/>
        </w:rPr>
        <w:t>85</w:t>
      </w:r>
      <w:r>
        <w:rPr>
          <w:rFonts w:ascii="Times New Roman" w:hAnsi="Times New Roman" w:cs="Times New Roman"/>
          <w:noProof/>
          <w:sz w:val="26"/>
          <w:szCs w:val="26"/>
        </w:rPr>
        <w:t xml:space="preserve">,7% опитаних здобувачів освіти відповідально ставляться до навчання, усвідомлюютьйого </w:t>
      </w:r>
      <w:r w:rsidR="00760166">
        <w:rPr>
          <w:rFonts w:ascii="Times New Roman" w:hAnsi="Times New Roman" w:cs="Times New Roman"/>
          <w:noProof/>
          <w:sz w:val="26"/>
          <w:szCs w:val="26"/>
        </w:rPr>
        <w:t>важливість для подальшого життя.</w:t>
      </w:r>
      <w:r>
        <w:rPr>
          <w:rFonts w:ascii="Times New Roman" w:hAnsi="Times New Roman" w:cs="Times New Roman"/>
          <w:noProof/>
          <w:sz w:val="26"/>
          <w:szCs w:val="26"/>
        </w:rPr>
        <w:t xml:space="preserve"> </w:t>
      </w:r>
    </w:p>
    <w:p w:rsidR="005C45E4" w:rsidRDefault="005C45E4" w:rsidP="006609FB">
      <w:pPr>
        <w:spacing w:line="240" w:lineRule="auto"/>
        <w:ind w:firstLine="567"/>
        <w:jc w:val="both"/>
        <w:rPr>
          <w:rFonts w:ascii="Times New Roman" w:hAnsi="Times New Roman" w:cs="Times New Roman"/>
          <w:noProof/>
          <w:sz w:val="26"/>
          <w:szCs w:val="26"/>
        </w:rPr>
      </w:pPr>
      <w:r>
        <w:rPr>
          <w:rFonts w:ascii="Times New Roman" w:hAnsi="Times New Roman" w:cs="Times New Roman"/>
          <w:noProof/>
          <w:sz w:val="26"/>
          <w:szCs w:val="26"/>
        </w:rPr>
        <w:lastRenderedPageBreak/>
        <w:t>У цілому за вимогою 2.3. –достатній рівень.</w:t>
      </w:r>
    </w:p>
    <w:p w:rsidR="006609FB" w:rsidRPr="00F07251" w:rsidRDefault="006609FB" w:rsidP="00D66FA5">
      <w:pPr>
        <w:spacing w:after="0" w:line="240" w:lineRule="auto"/>
        <w:ind w:right="283" w:firstLine="567"/>
        <w:jc w:val="both"/>
        <w:rPr>
          <w:rFonts w:ascii="Times New Roman" w:eastAsia="Times New Roman" w:hAnsi="Times New Roman" w:cs="Times New Roman"/>
          <w:sz w:val="26"/>
          <w:szCs w:val="26"/>
        </w:rPr>
      </w:pPr>
      <w:r w:rsidRPr="00FE2788">
        <w:rPr>
          <w:rFonts w:ascii="Times New Roman" w:hAnsi="Times New Roman" w:cs="Times New Roman"/>
          <w:sz w:val="26"/>
          <w:szCs w:val="26"/>
        </w:rPr>
        <w:t xml:space="preserve">Отже, проаналізувавши всі дані, було з’ясовано, що </w:t>
      </w:r>
      <w:r>
        <w:rPr>
          <w:rFonts w:ascii="Times New Roman" w:eastAsia="Times New Roman" w:hAnsi="Times New Roman" w:cs="Times New Roman"/>
          <w:sz w:val="26"/>
          <w:szCs w:val="26"/>
        </w:rPr>
        <w:t xml:space="preserve">за напрямом «Система оцінювання здобувачів освіти» </w:t>
      </w:r>
      <w:r w:rsidR="00760166">
        <w:rPr>
          <w:rFonts w:ascii="Times New Roman" w:eastAsia="Times New Roman" w:hAnsi="Times New Roman" w:cs="Times New Roman"/>
          <w:sz w:val="26"/>
          <w:szCs w:val="26"/>
        </w:rPr>
        <w:t>Ліцей з різними формами навчання Бузької сільської ради</w:t>
      </w:r>
      <w:r>
        <w:rPr>
          <w:rFonts w:ascii="Times New Roman" w:eastAsia="Times New Roman" w:hAnsi="Times New Roman" w:cs="Times New Roman"/>
          <w:sz w:val="26"/>
          <w:szCs w:val="26"/>
        </w:rPr>
        <w:t xml:space="preserve"> в цілому відповідає достатньому рівню оцінювання.</w:t>
      </w:r>
    </w:p>
    <w:p w:rsidR="00AF172E" w:rsidRDefault="00AF172E"/>
    <w:sectPr w:rsidR="00AF172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F589E"/>
    <w:multiLevelType w:val="multilevel"/>
    <w:tmpl w:val="ED660FB6"/>
    <w:styleLink w:val="WWNum7"/>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Times New Roman"/>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Times New Roman"/>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Times New Roman"/>
      </w:rPr>
    </w:lvl>
    <w:lvl w:ilvl="8">
      <w:numFmt w:val="bullet"/>
      <w:lvlText w:val=""/>
      <w:lvlJc w:val="left"/>
      <w:pPr>
        <w:ind w:left="7047"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4D8"/>
    <w:rsid w:val="000143B5"/>
    <w:rsid w:val="0003380C"/>
    <w:rsid w:val="00040F1C"/>
    <w:rsid w:val="000715B9"/>
    <w:rsid w:val="000A59CB"/>
    <w:rsid w:val="000B544F"/>
    <w:rsid w:val="000E2357"/>
    <w:rsid w:val="000F2826"/>
    <w:rsid w:val="0010426D"/>
    <w:rsid w:val="00190206"/>
    <w:rsid w:val="00197640"/>
    <w:rsid w:val="00265AC4"/>
    <w:rsid w:val="002D741D"/>
    <w:rsid w:val="003005B6"/>
    <w:rsid w:val="00311CF2"/>
    <w:rsid w:val="003561A7"/>
    <w:rsid w:val="003B3A7C"/>
    <w:rsid w:val="003E4210"/>
    <w:rsid w:val="003F5D6D"/>
    <w:rsid w:val="004102C3"/>
    <w:rsid w:val="00443298"/>
    <w:rsid w:val="00450541"/>
    <w:rsid w:val="004B1173"/>
    <w:rsid w:val="004C28B9"/>
    <w:rsid w:val="005258F1"/>
    <w:rsid w:val="005319E0"/>
    <w:rsid w:val="0054611A"/>
    <w:rsid w:val="00553D65"/>
    <w:rsid w:val="00554007"/>
    <w:rsid w:val="00555C50"/>
    <w:rsid w:val="0057785D"/>
    <w:rsid w:val="005B14D8"/>
    <w:rsid w:val="005C45E4"/>
    <w:rsid w:val="005E5C43"/>
    <w:rsid w:val="00614608"/>
    <w:rsid w:val="00634E76"/>
    <w:rsid w:val="00654432"/>
    <w:rsid w:val="006609FB"/>
    <w:rsid w:val="00696F81"/>
    <w:rsid w:val="006D0E42"/>
    <w:rsid w:val="006D3CDB"/>
    <w:rsid w:val="006E03A2"/>
    <w:rsid w:val="00735ACF"/>
    <w:rsid w:val="00760166"/>
    <w:rsid w:val="00770E95"/>
    <w:rsid w:val="00804A20"/>
    <w:rsid w:val="00815E5A"/>
    <w:rsid w:val="00821895"/>
    <w:rsid w:val="00880041"/>
    <w:rsid w:val="008F49C6"/>
    <w:rsid w:val="00932774"/>
    <w:rsid w:val="00977939"/>
    <w:rsid w:val="009C5589"/>
    <w:rsid w:val="009E1660"/>
    <w:rsid w:val="00A70752"/>
    <w:rsid w:val="00A7463E"/>
    <w:rsid w:val="00A86E66"/>
    <w:rsid w:val="00AB1E2B"/>
    <w:rsid w:val="00AF172E"/>
    <w:rsid w:val="00B3497C"/>
    <w:rsid w:val="00B40BF3"/>
    <w:rsid w:val="00B710BE"/>
    <w:rsid w:val="00BC4D4D"/>
    <w:rsid w:val="00C110E0"/>
    <w:rsid w:val="00C74571"/>
    <w:rsid w:val="00C77D76"/>
    <w:rsid w:val="00CA48CD"/>
    <w:rsid w:val="00D04D2E"/>
    <w:rsid w:val="00D220B8"/>
    <w:rsid w:val="00D32CEF"/>
    <w:rsid w:val="00D66FA5"/>
    <w:rsid w:val="00D755C5"/>
    <w:rsid w:val="00DC1319"/>
    <w:rsid w:val="00DD7A75"/>
    <w:rsid w:val="00DF2464"/>
    <w:rsid w:val="00E879DD"/>
    <w:rsid w:val="00EA1692"/>
    <w:rsid w:val="00EA4937"/>
    <w:rsid w:val="00ED0334"/>
    <w:rsid w:val="00EE2482"/>
    <w:rsid w:val="00EF35F3"/>
    <w:rsid w:val="00F2250D"/>
    <w:rsid w:val="00F622C0"/>
    <w:rsid w:val="00FF6A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D8CCF"/>
  <w15:docId w15:val="{E74B7D5B-ABF8-4276-B683-0EA34B44A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97C"/>
    <w:pPr>
      <w:spacing w:after="200" w:line="276" w:lineRule="auto"/>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497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D74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741D"/>
    <w:rPr>
      <w:rFonts w:ascii="Tahoma" w:eastAsia="Calibri" w:hAnsi="Tahoma" w:cs="Tahoma"/>
      <w:sz w:val="16"/>
      <w:szCs w:val="16"/>
    </w:rPr>
  </w:style>
  <w:style w:type="paragraph" w:customStyle="1" w:styleId="Standard">
    <w:name w:val="Standard"/>
    <w:rsid w:val="00696F81"/>
    <w:pPr>
      <w:widowControl w:val="0"/>
      <w:suppressAutoHyphens/>
      <w:autoSpaceDN w:val="0"/>
      <w:spacing w:after="0" w:line="240" w:lineRule="auto"/>
    </w:pPr>
    <w:rPr>
      <w:rFonts w:ascii="Liberation Serif" w:eastAsia="Segoe UI" w:hAnsi="Liberation Serif" w:cs="Tahoma"/>
      <w:color w:val="000000"/>
      <w:kern w:val="3"/>
      <w:sz w:val="24"/>
      <w:szCs w:val="24"/>
      <w:lang w:eastAsia="zh-CN" w:bidi="hi-IN"/>
    </w:rPr>
  </w:style>
  <w:style w:type="numbering" w:customStyle="1" w:styleId="WWNum7">
    <w:name w:val="WWNum7"/>
    <w:rsid w:val="004102C3"/>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59248">
      <w:bodyDiv w:val="1"/>
      <w:marLeft w:val="0"/>
      <w:marRight w:val="0"/>
      <w:marTop w:val="0"/>
      <w:marBottom w:val="0"/>
      <w:divBdr>
        <w:top w:val="none" w:sz="0" w:space="0" w:color="auto"/>
        <w:left w:val="none" w:sz="0" w:space="0" w:color="auto"/>
        <w:bottom w:val="none" w:sz="0" w:space="0" w:color="auto"/>
        <w:right w:val="none" w:sz="0" w:space="0" w:color="auto"/>
      </w:divBdr>
    </w:div>
    <w:div w:id="404186739">
      <w:bodyDiv w:val="1"/>
      <w:marLeft w:val="0"/>
      <w:marRight w:val="0"/>
      <w:marTop w:val="0"/>
      <w:marBottom w:val="0"/>
      <w:divBdr>
        <w:top w:val="none" w:sz="0" w:space="0" w:color="auto"/>
        <w:left w:val="none" w:sz="0" w:space="0" w:color="auto"/>
        <w:bottom w:val="none" w:sz="0" w:space="0" w:color="auto"/>
        <w:right w:val="none" w:sz="0" w:space="0" w:color="auto"/>
      </w:divBdr>
      <w:divsChild>
        <w:div w:id="1026324111">
          <w:marLeft w:val="0"/>
          <w:marRight w:val="0"/>
          <w:marTop w:val="0"/>
          <w:marBottom w:val="0"/>
          <w:divBdr>
            <w:top w:val="none" w:sz="0" w:space="0" w:color="auto"/>
            <w:left w:val="none" w:sz="0" w:space="0" w:color="auto"/>
            <w:bottom w:val="none" w:sz="0" w:space="0" w:color="auto"/>
            <w:right w:val="none" w:sz="0" w:space="0" w:color="auto"/>
          </w:divBdr>
          <w:divsChild>
            <w:div w:id="1520073812">
              <w:marLeft w:val="0"/>
              <w:marRight w:val="0"/>
              <w:marTop w:val="0"/>
              <w:marBottom w:val="0"/>
              <w:divBdr>
                <w:top w:val="none" w:sz="0" w:space="0" w:color="auto"/>
                <w:left w:val="none" w:sz="0" w:space="0" w:color="auto"/>
                <w:bottom w:val="none" w:sz="0" w:space="0" w:color="auto"/>
                <w:right w:val="none" w:sz="0" w:space="0" w:color="auto"/>
              </w:divBdr>
              <w:divsChild>
                <w:div w:id="366180790">
                  <w:marLeft w:val="0"/>
                  <w:marRight w:val="120"/>
                  <w:marTop w:val="120"/>
                  <w:marBottom w:val="360"/>
                  <w:divBdr>
                    <w:top w:val="none" w:sz="0" w:space="0" w:color="auto"/>
                    <w:left w:val="none" w:sz="0" w:space="0" w:color="auto"/>
                    <w:bottom w:val="none" w:sz="0" w:space="0" w:color="auto"/>
                    <w:right w:val="none" w:sz="0" w:space="0" w:color="auto"/>
                  </w:divBdr>
                </w:div>
              </w:divsChild>
            </w:div>
            <w:div w:id="507643139">
              <w:marLeft w:val="0"/>
              <w:marRight w:val="0"/>
              <w:marTop w:val="0"/>
              <w:marBottom w:val="0"/>
              <w:divBdr>
                <w:top w:val="none" w:sz="0" w:space="0" w:color="auto"/>
                <w:left w:val="none" w:sz="0" w:space="0" w:color="auto"/>
                <w:bottom w:val="none" w:sz="0" w:space="0" w:color="auto"/>
                <w:right w:val="none" w:sz="0" w:space="0" w:color="auto"/>
              </w:divBdr>
              <w:divsChild>
                <w:div w:id="1330211558">
                  <w:marLeft w:val="0"/>
                  <w:marRight w:val="0"/>
                  <w:marTop w:val="0"/>
                  <w:marBottom w:val="0"/>
                  <w:divBdr>
                    <w:top w:val="none" w:sz="0" w:space="0" w:color="auto"/>
                    <w:left w:val="none" w:sz="0" w:space="0" w:color="auto"/>
                    <w:bottom w:val="none" w:sz="0" w:space="0" w:color="auto"/>
                    <w:right w:val="none" w:sz="0" w:space="0" w:color="auto"/>
                  </w:divBdr>
                  <w:divsChild>
                    <w:div w:id="11959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99325">
      <w:bodyDiv w:val="1"/>
      <w:marLeft w:val="0"/>
      <w:marRight w:val="0"/>
      <w:marTop w:val="0"/>
      <w:marBottom w:val="0"/>
      <w:divBdr>
        <w:top w:val="none" w:sz="0" w:space="0" w:color="auto"/>
        <w:left w:val="none" w:sz="0" w:space="0" w:color="auto"/>
        <w:bottom w:val="none" w:sz="0" w:space="0" w:color="auto"/>
        <w:right w:val="none" w:sz="0" w:space="0" w:color="auto"/>
      </w:divBdr>
    </w:div>
    <w:div w:id="488835287">
      <w:bodyDiv w:val="1"/>
      <w:marLeft w:val="0"/>
      <w:marRight w:val="0"/>
      <w:marTop w:val="0"/>
      <w:marBottom w:val="0"/>
      <w:divBdr>
        <w:top w:val="none" w:sz="0" w:space="0" w:color="auto"/>
        <w:left w:val="none" w:sz="0" w:space="0" w:color="auto"/>
        <w:bottom w:val="none" w:sz="0" w:space="0" w:color="auto"/>
        <w:right w:val="none" w:sz="0" w:space="0" w:color="auto"/>
      </w:divBdr>
    </w:div>
    <w:div w:id="630019368">
      <w:bodyDiv w:val="1"/>
      <w:marLeft w:val="0"/>
      <w:marRight w:val="0"/>
      <w:marTop w:val="0"/>
      <w:marBottom w:val="0"/>
      <w:divBdr>
        <w:top w:val="none" w:sz="0" w:space="0" w:color="auto"/>
        <w:left w:val="none" w:sz="0" w:space="0" w:color="auto"/>
        <w:bottom w:val="none" w:sz="0" w:space="0" w:color="auto"/>
        <w:right w:val="none" w:sz="0" w:space="0" w:color="auto"/>
      </w:divBdr>
    </w:div>
    <w:div w:id="1218661652">
      <w:bodyDiv w:val="1"/>
      <w:marLeft w:val="0"/>
      <w:marRight w:val="0"/>
      <w:marTop w:val="0"/>
      <w:marBottom w:val="0"/>
      <w:divBdr>
        <w:top w:val="none" w:sz="0" w:space="0" w:color="auto"/>
        <w:left w:val="none" w:sz="0" w:space="0" w:color="auto"/>
        <w:bottom w:val="none" w:sz="0" w:space="0" w:color="auto"/>
        <w:right w:val="none" w:sz="0" w:space="0" w:color="auto"/>
      </w:divBdr>
      <w:divsChild>
        <w:div w:id="1092043136">
          <w:marLeft w:val="0"/>
          <w:marRight w:val="0"/>
          <w:marTop w:val="0"/>
          <w:marBottom w:val="0"/>
          <w:divBdr>
            <w:top w:val="none" w:sz="0" w:space="0" w:color="auto"/>
            <w:left w:val="none" w:sz="0" w:space="0" w:color="auto"/>
            <w:bottom w:val="none" w:sz="0" w:space="0" w:color="auto"/>
            <w:right w:val="none" w:sz="0" w:space="0" w:color="auto"/>
          </w:divBdr>
          <w:divsChild>
            <w:div w:id="1875773257">
              <w:marLeft w:val="0"/>
              <w:marRight w:val="0"/>
              <w:marTop w:val="0"/>
              <w:marBottom w:val="0"/>
              <w:divBdr>
                <w:top w:val="none" w:sz="0" w:space="0" w:color="auto"/>
                <w:left w:val="none" w:sz="0" w:space="0" w:color="auto"/>
                <w:bottom w:val="none" w:sz="0" w:space="0" w:color="auto"/>
                <w:right w:val="none" w:sz="0" w:space="0" w:color="auto"/>
              </w:divBdr>
              <w:divsChild>
                <w:div w:id="1182862950">
                  <w:marLeft w:val="0"/>
                  <w:marRight w:val="120"/>
                  <w:marTop w:val="120"/>
                  <w:marBottom w:val="360"/>
                  <w:divBdr>
                    <w:top w:val="none" w:sz="0" w:space="0" w:color="auto"/>
                    <w:left w:val="none" w:sz="0" w:space="0" w:color="auto"/>
                    <w:bottom w:val="none" w:sz="0" w:space="0" w:color="auto"/>
                    <w:right w:val="none" w:sz="0" w:space="0" w:color="auto"/>
                  </w:divBdr>
                </w:div>
              </w:divsChild>
            </w:div>
            <w:div w:id="1259673466">
              <w:marLeft w:val="0"/>
              <w:marRight w:val="0"/>
              <w:marTop w:val="0"/>
              <w:marBottom w:val="0"/>
              <w:divBdr>
                <w:top w:val="none" w:sz="0" w:space="0" w:color="auto"/>
                <w:left w:val="none" w:sz="0" w:space="0" w:color="auto"/>
                <w:bottom w:val="none" w:sz="0" w:space="0" w:color="auto"/>
                <w:right w:val="none" w:sz="0" w:space="0" w:color="auto"/>
              </w:divBdr>
              <w:divsChild>
                <w:div w:id="399131908">
                  <w:marLeft w:val="0"/>
                  <w:marRight w:val="0"/>
                  <w:marTop w:val="0"/>
                  <w:marBottom w:val="0"/>
                  <w:divBdr>
                    <w:top w:val="none" w:sz="0" w:space="0" w:color="auto"/>
                    <w:left w:val="none" w:sz="0" w:space="0" w:color="auto"/>
                    <w:bottom w:val="none" w:sz="0" w:space="0" w:color="auto"/>
                    <w:right w:val="none" w:sz="0" w:space="0" w:color="auto"/>
                  </w:divBdr>
                  <w:divsChild>
                    <w:div w:id="955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878</TotalTime>
  <Pages>14</Pages>
  <Words>9535</Words>
  <Characters>5436</Characters>
  <Application>Microsoft Office Word</Application>
  <DocSecurity>0</DocSecurity>
  <Lines>45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2</cp:lastModifiedBy>
  <cp:revision>33</cp:revision>
  <dcterms:created xsi:type="dcterms:W3CDTF">2021-06-18T13:35:00Z</dcterms:created>
  <dcterms:modified xsi:type="dcterms:W3CDTF">2023-06-22T07:47:00Z</dcterms:modified>
</cp:coreProperties>
</file>