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1" w:rsidRPr="00E31001" w:rsidRDefault="00E31001" w:rsidP="00E3100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31001">
        <w:rPr>
          <w:rFonts w:ascii="Times New Roman" w:hAnsi="Times New Roman" w:cs="Times New Roman"/>
          <w:b/>
          <w:sz w:val="32"/>
          <w:szCs w:val="28"/>
        </w:rPr>
        <w:t>За</w:t>
      </w:r>
      <w:proofErr w:type="spellStart"/>
      <w:r w:rsidRPr="00E31001">
        <w:rPr>
          <w:rFonts w:ascii="Times New Roman" w:hAnsi="Times New Roman" w:cs="Times New Roman"/>
          <w:b/>
          <w:sz w:val="32"/>
          <w:szCs w:val="28"/>
          <w:lang w:val="uk-UA"/>
        </w:rPr>
        <w:t>лікова</w:t>
      </w:r>
      <w:proofErr w:type="spellEnd"/>
      <w:r w:rsidRPr="00E3100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робота №2</w:t>
      </w:r>
      <w:r w:rsidRPr="00E31001">
        <w:rPr>
          <w:rFonts w:ascii="Times New Roman" w:hAnsi="Times New Roman" w:cs="Times New Roman"/>
          <w:b/>
          <w:sz w:val="32"/>
          <w:szCs w:val="28"/>
          <w:lang w:val="uk-UA"/>
        </w:rPr>
        <w:br/>
        <w:t>із зарубіжної літератури</w:t>
      </w:r>
      <w:r w:rsidRPr="00E31001">
        <w:rPr>
          <w:rFonts w:ascii="Times New Roman" w:hAnsi="Times New Roman" w:cs="Times New Roman"/>
          <w:b/>
          <w:sz w:val="32"/>
          <w:szCs w:val="28"/>
          <w:lang w:val="uk-UA"/>
        </w:rPr>
        <w:br/>
        <w:t>учня(учениці) 10 класу</w:t>
      </w:r>
      <w:r w:rsidRPr="00E31001">
        <w:rPr>
          <w:rFonts w:ascii="Times New Roman" w:hAnsi="Times New Roman" w:cs="Times New Roman"/>
          <w:b/>
          <w:sz w:val="32"/>
          <w:szCs w:val="28"/>
          <w:lang w:val="uk-UA"/>
        </w:rPr>
        <w:br/>
        <w:t>___________________________НКП</w:t>
      </w:r>
      <w:r w:rsidRPr="00E31001">
        <w:rPr>
          <w:rFonts w:ascii="Times New Roman" w:hAnsi="Times New Roman" w:cs="Times New Roman"/>
          <w:b/>
          <w:sz w:val="32"/>
          <w:szCs w:val="28"/>
          <w:lang w:val="uk-UA"/>
        </w:rPr>
        <w:br/>
        <w:t>__________________________________</w:t>
      </w:r>
    </w:p>
    <w:p w:rsid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сон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приснився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Раскольникову перед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вбивством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>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сон про коня;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Соня Мармеладова;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2. Чию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розмову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про «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аморальну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арифметику»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випадково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почув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Раскольников?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студента і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купця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;                                     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студента й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жебрака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студента і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офіцера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  3. Для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насправді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пішов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злочин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>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збагатитись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».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 </w:t>
      </w:r>
      <w:r w:rsidRPr="00E3100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крім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убитої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Альони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Іванівни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сестри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постраждав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Раскольникова?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Соня;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Миколка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Катерина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  5.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трагічної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познайомився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Сонею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>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смерть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смерть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Альони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смерть Семена Мармеладова.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забезпечив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матеріальне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майбутнє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Катерини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Іванівни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>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Лужин;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Раскольников;</w:t>
      </w:r>
    </w:p>
    <w:p w:rsid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Свідригайлов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допомогло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Порфирію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Петровичу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відразу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зрозуміти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вбивця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газетна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Раскольников;</w:t>
      </w:r>
      <w:r w:rsidRPr="00E31001">
        <w:rPr>
          <w:rFonts w:ascii="Times New Roman" w:hAnsi="Times New Roman" w:cs="Times New Roman"/>
          <w:sz w:val="28"/>
          <w:szCs w:val="28"/>
        </w:rPr>
        <w:br/>
      </w:r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щиросердне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зізнання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Разуміхіним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 8. Яку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біблійну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притчу читала Соня Мармеладова Раскольникову?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притчу про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сіяча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притчу про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воскресіння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Лазаря;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притчу про блудного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 </w:t>
      </w:r>
      <w:r w:rsidRPr="00E31001">
        <w:rPr>
          <w:rFonts w:ascii="Times New Roman" w:hAnsi="Times New Roman" w:cs="Times New Roman"/>
          <w:b/>
          <w:sz w:val="28"/>
          <w:szCs w:val="28"/>
        </w:rPr>
        <w:t xml:space="preserve">9. На яку жертву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пішла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Соня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заради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Раскольникова?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віддала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заощадження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стала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повією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поїхала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за ним на каторгу.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b/>
          <w:sz w:val="28"/>
          <w:szCs w:val="28"/>
        </w:rPr>
        <w:t xml:space="preserve">10. За кого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вийшла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заміж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сестра Раскольникова Дуня?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Разуміхіна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Свідригайлова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за Лужина.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r w:rsidRPr="00E31001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сон став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поштовхом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щирого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каяття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Родіона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>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сон про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моравицю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насувається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сон про коня;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сон про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Альону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Іванівну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 </w:t>
      </w:r>
      <w:r w:rsidRPr="00E31001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підкреслюють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каяття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 xml:space="preserve"> Раскольникова, коли взяв до рук </w:t>
      </w:r>
      <w:proofErr w:type="spellStart"/>
      <w:r w:rsidRPr="00E31001">
        <w:rPr>
          <w:rFonts w:ascii="Times New Roman" w:hAnsi="Times New Roman" w:cs="Times New Roman"/>
          <w:b/>
          <w:sz w:val="28"/>
          <w:szCs w:val="28"/>
        </w:rPr>
        <w:t>Євангеліє</w:t>
      </w:r>
      <w:proofErr w:type="spellEnd"/>
      <w:r w:rsidRPr="00E31001">
        <w:rPr>
          <w:rFonts w:ascii="Times New Roman" w:hAnsi="Times New Roman" w:cs="Times New Roman"/>
          <w:b/>
          <w:sz w:val="28"/>
          <w:szCs w:val="28"/>
        </w:rPr>
        <w:t>?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«Я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каюсь»;</w:t>
      </w:r>
    </w:p>
    <w:p w:rsidR="00E3100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не бути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моїми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переконаннями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…»;</w:t>
      </w:r>
    </w:p>
    <w:p w:rsidR="005F37E1" w:rsidRPr="00E31001" w:rsidRDefault="00E31001" w:rsidP="00E310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01">
        <w:rPr>
          <w:rFonts w:ascii="Times New Roman" w:hAnsi="Times New Roman" w:cs="Times New Roman"/>
          <w:sz w:val="28"/>
          <w:szCs w:val="28"/>
        </w:rPr>
        <w:t xml:space="preserve">) «Моя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01">
        <w:rPr>
          <w:rFonts w:ascii="Times New Roman" w:hAnsi="Times New Roman" w:cs="Times New Roman"/>
          <w:sz w:val="28"/>
          <w:szCs w:val="28"/>
        </w:rPr>
        <w:t>згубна</w:t>
      </w:r>
      <w:proofErr w:type="spellEnd"/>
      <w:r w:rsidRPr="00E31001">
        <w:rPr>
          <w:rFonts w:ascii="Times New Roman" w:hAnsi="Times New Roman" w:cs="Times New Roman"/>
          <w:sz w:val="28"/>
          <w:szCs w:val="28"/>
        </w:rPr>
        <w:t>.</w:t>
      </w:r>
    </w:p>
    <w:sectPr w:rsidR="005F37E1" w:rsidRPr="00E3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BA"/>
    <w:rsid w:val="005F37E1"/>
    <w:rsid w:val="00BF4ABA"/>
    <w:rsid w:val="00E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33CD-F277-456B-BF33-B868333E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vechi1</dc:creator>
  <cp:keywords/>
  <dc:description/>
  <cp:lastModifiedBy>vechi1</cp:lastModifiedBy>
  <cp:revision>3</cp:revision>
  <dcterms:created xsi:type="dcterms:W3CDTF">2021-04-15T08:11:00Z</dcterms:created>
  <dcterms:modified xsi:type="dcterms:W3CDTF">2021-04-15T08:15:00Z</dcterms:modified>
</cp:coreProperties>
</file>