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AA" w:rsidRDefault="00D60DAA" w:rsidP="00EE52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клас</w:t>
      </w:r>
    </w:p>
    <w:p w:rsidR="00D60DAA" w:rsidRDefault="00D60DAA" w:rsidP="00EE52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 робота з хімії</w:t>
      </w:r>
    </w:p>
    <w:p w:rsidR="00D60DAA" w:rsidRDefault="00D60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8C3515">
        <w:rPr>
          <w:rFonts w:ascii="Times New Roman" w:hAnsi="Times New Roman" w:cs="Times New Roman"/>
          <w:sz w:val="28"/>
          <w:szCs w:val="28"/>
        </w:rPr>
        <w:t xml:space="preserve"> </w:t>
      </w:r>
      <w:r w:rsidRPr="008C3515">
        <w:rPr>
          <w:rFonts w:ascii="Times New Roman" w:hAnsi="Times New Roman" w:cs="Times New Roman"/>
          <w:b/>
          <w:sz w:val="28"/>
          <w:szCs w:val="28"/>
        </w:rPr>
        <w:t>Неметали</w:t>
      </w:r>
      <w:r w:rsidR="008C3515">
        <w:rPr>
          <w:rFonts w:ascii="Times New Roman" w:hAnsi="Times New Roman" w:cs="Times New Roman"/>
          <w:b/>
          <w:sz w:val="28"/>
          <w:szCs w:val="28"/>
        </w:rPr>
        <w:t>.</w:t>
      </w:r>
    </w:p>
    <w:p w:rsidR="00D60DAA" w:rsidRDefault="00EE5258">
      <w:pPr>
        <w:rPr>
          <w:rFonts w:ascii="Times New Roman" w:hAnsi="Times New Roman" w:cs="Times New Roman"/>
          <w:sz w:val="28"/>
          <w:szCs w:val="28"/>
        </w:rPr>
      </w:pPr>
      <w:r w:rsidRPr="00EE5258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D60DAA">
        <w:rPr>
          <w:rFonts w:ascii="Times New Roman" w:hAnsi="Times New Roman" w:cs="Times New Roman"/>
          <w:sz w:val="28"/>
          <w:szCs w:val="28"/>
        </w:rPr>
        <w:t>Чим різняться між собою прості речовини: а) Оксигену; б) Карбону?</w:t>
      </w:r>
    </w:p>
    <w:p w:rsidR="00D60DAA" w:rsidRDefault="00EE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60DAA">
        <w:rPr>
          <w:rFonts w:ascii="Times New Roman" w:hAnsi="Times New Roman" w:cs="Times New Roman"/>
          <w:sz w:val="28"/>
          <w:szCs w:val="28"/>
        </w:rPr>
        <w:t xml:space="preserve">Яка кількість речовини міститься в: </w:t>
      </w:r>
    </w:p>
    <w:p w:rsidR="00D60DAA" w:rsidRDefault="00D60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0,48г озону;</w:t>
      </w:r>
    </w:p>
    <w:p w:rsidR="00D60DAA" w:rsidRDefault="00D60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4, 48л аргону.</w:t>
      </w:r>
    </w:p>
    <w:p w:rsidR="00D60DAA" w:rsidRDefault="00EE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60DAA">
        <w:rPr>
          <w:rFonts w:ascii="Times New Roman" w:hAnsi="Times New Roman" w:cs="Times New Roman"/>
          <w:sz w:val="28"/>
          <w:szCs w:val="28"/>
        </w:rPr>
        <w:t>Яка можлива причина того, що бор і силіцій мають високі температури плавлення?</w:t>
      </w:r>
    </w:p>
    <w:p w:rsidR="00D60DAA" w:rsidRDefault="00EE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60DAA">
        <w:rPr>
          <w:rFonts w:ascii="Times New Roman" w:hAnsi="Times New Roman" w:cs="Times New Roman"/>
          <w:sz w:val="28"/>
          <w:szCs w:val="28"/>
        </w:rPr>
        <w:t>Допишіть схеми реакцій:</w:t>
      </w:r>
    </w:p>
    <w:p w:rsidR="00D60DAA" w:rsidRPr="00EE5258" w:rsidRDefault="00D60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</w:t>
      </w:r>
      <w:r w:rsidRPr="00EE5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E5258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E52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E5258" w:rsidRPr="00EE5258">
        <w:rPr>
          <w:rFonts w:ascii="Times New Roman" w:hAnsi="Times New Roman" w:cs="Times New Roman"/>
          <w:sz w:val="28"/>
          <w:szCs w:val="28"/>
        </w:rPr>
        <w:t xml:space="preserve"> →</w:t>
      </w:r>
    </w:p>
    <w:p w:rsidR="00D60DAA" w:rsidRPr="00EE5258" w:rsidRDefault="00D60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E5258" w:rsidRPr="00EE5258">
        <w:rPr>
          <w:rFonts w:ascii="Times New Roman" w:hAnsi="Times New Roman" w:cs="Times New Roman"/>
          <w:sz w:val="28"/>
          <w:szCs w:val="28"/>
        </w:rPr>
        <w:t xml:space="preserve"> </w:t>
      </w:r>
      <w:r w:rsidR="00EE5258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EE5258" w:rsidRPr="00EE5258">
        <w:rPr>
          <w:rFonts w:ascii="Times New Roman" w:hAnsi="Times New Roman" w:cs="Times New Roman"/>
          <w:sz w:val="28"/>
          <w:szCs w:val="28"/>
        </w:rPr>
        <w:t xml:space="preserve"> + </w:t>
      </w:r>
      <w:r w:rsidR="00EE5258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EE5258" w:rsidRPr="00EE5258">
        <w:rPr>
          <w:rFonts w:ascii="Times New Roman" w:hAnsi="Times New Roman" w:cs="Times New Roman"/>
          <w:sz w:val="28"/>
          <w:szCs w:val="28"/>
        </w:rPr>
        <w:t xml:space="preserve"> →</w:t>
      </w:r>
    </w:p>
    <w:p w:rsidR="00D60DAA" w:rsidRPr="00EE5258" w:rsidRDefault="00D60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E5258">
        <w:rPr>
          <w:rFonts w:ascii="Times New Roman" w:hAnsi="Times New Roman" w:cs="Times New Roman"/>
          <w:sz w:val="28"/>
          <w:szCs w:val="28"/>
          <w:lang w:val="en-US"/>
        </w:rPr>
        <w:t>ZnO</w:t>
      </w:r>
      <w:r w:rsidR="00EE5258" w:rsidRPr="00EE5258">
        <w:rPr>
          <w:rFonts w:ascii="Times New Roman" w:hAnsi="Times New Roman" w:cs="Times New Roman"/>
          <w:sz w:val="28"/>
          <w:szCs w:val="28"/>
        </w:rPr>
        <w:t xml:space="preserve"> + </w:t>
      </w:r>
      <w:r w:rsidR="00EE525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E5258" w:rsidRPr="00EE5258">
        <w:rPr>
          <w:rFonts w:ascii="Times New Roman" w:hAnsi="Times New Roman" w:cs="Times New Roman"/>
          <w:sz w:val="28"/>
          <w:szCs w:val="28"/>
        </w:rPr>
        <w:t xml:space="preserve"> →</w:t>
      </w:r>
    </w:p>
    <w:p w:rsidR="00D60DAA" w:rsidRDefault="00EE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60DAA">
        <w:rPr>
          <w:rFonts w:ascii="Times New Roman" w:hAnsi="Times New Roman" w:cs="Times New Roman"/>
          <w:sz w:val="28"/>
          <w:szCs w:val="28"/>
        </w:rPr>
        <w:t>Сірка вступає в реакції з воднем і киснем. Напишіть відповідні хімічні рівняння.</w:t>
      </w:r>
    </w:p>
    <w:p w:rsidR="00D60DAA" w:rsidRDefault="00EE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60DAA">
        <w:rPr>
          <w:rFonts w:ascii="Times New Roman" w:hAnsi="Times New Roman" w:cs="Times New Roman"/>
          <w:sz w:val="28"/>
          <w:szCs w:val="28"/>
        </w:rPr>
        <w:t>Поясніть, чому хлорид на і сульфідна кислоти істотно різняться за силою?</w:t>
      </w:r>
    </w:p>
    <w:p w:rsidR="00D60DAA" w:rsidRDefault="00EE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60DAA">
        <w:rPr>
          <w:rFonts w:ascii="Times New Roman" w:hAnsi="Times New Roman" w:cs="Times New Roman"/>
          <w:sz w:val="28"/>
          <w:szCs w:val="28"/>
        </w:rPr>
        <w:t>Напишіть по одній формулі оксидів неметалічних елементів різного складу.</w:t>
      </w:r>
    </w:p>
    <w:p w:rsidR="00D60DAA" w:rsidRPr="00D60DAA" w:rsidRDefault="00EE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60DAA">
        <w:rPr>
          <w:rFonts w:ascii="Times New Roman" w:hAnsi="Times New Roman" w:cs="Times New Roman"/>
          <w:sz w:val="28"/>
          <w:szCs w:val="28"/>
        </w:rPr>
        <w:t>Чому до сполук, які спричиняють утворення кислотних дощів, не зараховують кислотний оксид</w:t>
      </w:r>
      <w:r w:rsidRPr="00EE52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E5258">
        <w:rPr>
          <w:rFonts w:ascii="Times New Roman" w:hAnsi="Times New Roman" w:cs="Times New Roman"/>
          <w:sz w:val="16"/>
          <w:szCs w:val="16"/>
          <w:lang w:val="ru-RU"/>
        </w:rPr>
        <w:t xml:space="preserve">2 </w:t>
      </w:r>
      <w:r w:rsidR="00D60DAA">
        <w:rPr>
          <w:rFonts w:ascii="Times New Roman" w:hAnsi="Times New Roman" w:cs="Times New Roman"/>
          <w:sz w:val="28"/>
          <w:szCs w:val="28"/>
        </w:rPr>
        <w:t>?</w:t>
      </w:r>
    </w:p>
    <w:sectPr w:rsidR="00D60DAA" w:rsidRPr="00D60DAA" w:rsidSect="00564E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0DAA"/>
    <w:rsid w:val="00564EB4"/>
    <w:rsid w:val="008C3515"/>
    <w:rsid w:val="00D60DAA"/>
    <w:rsid w:val="00EE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2020-12-30T10:32:00Z</dcterms:created>
  <dcterms:modified xsi:type="dcterms:W3CDTF">2020-12-30T17:21:00Z</dcterms:modified>
</cp:coreProperties>
</file>