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D1" w:rsidRDefault="00762AD1" w:rsidP="00762AD1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Очікувані результати навчання </w:t>
      </w:r>
    </w:p>
    <w:p w:rsidR="00762AD1" w:rsidRPr="009A63A3" w:rsidRDefault="00762AD1" w:rsidP="00762AD1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здобувачів освіти</w:t>
      </w:r>
    </w:p>
    <w:p w:rsidR="00762AD1" w:rsidRPr="00590004" w:rsidRDefault="00762AD1" w:rsidP="00762AD1">
      <w:pPr>
        <w:spacing w:after="0" w:line="360" w:lineRule="auto"/>
        <w:ind w:firstLine="284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Базова  та профільна освіта </w:t>
      </w:r>
    </w:p>
    <w:p w:rsidR="00762AD1" w:rsidRPr="00523D1A" w:rsidRDefault="00762AD1" w:rsidP="00762AD1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  <w:lang w:val="uk-UA"/>
        </w:rPr>
      </w:pPr>
      <w:r w:rsidRPr="00523D1A">
        <w:rPr>
          <w:rFonts w:ascii="Times New Roman" w:hAnsi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</w:t>
      </w:r>
      <w:r w:rsidRPr="00523D1A">
        <w:rPr>
          <w:rFonts w:ascii="Times New Roman" w:eastAsia="Times New Roman" w:hAnsi="Times New Roman"/>
          <w:sz w:val="28"/>
          <w:szCs w:val="28"/>
          <w:highlight w:val="white"/>
          <w:lang w:val="uk-UA"/>
        </w:rPr>
        <w:t xml:space="preserve"> робити внесок у формування ключових </w:t>
      </w:r>
      <w:proofErr w:type="spellStart"/>
      <w:r w:rsidRPr="00523D1A">
        <w:rPr>
          <w:rFonts w:ascii="Times New Roman" w:eastAsia="Times New Roman" w:hAnsi="Times New Roman"/>
          <w:sz w:val="28"/>
          <w:szCs w:val="28"/>
          <w:highlight w:val="white"/>
          <w:lang w:val="uk-UA"/>
        </w:rPr>
        <w:t>компетентностей</w:t>
      </w:r>
      <w:proofErr w:type="spellEnd"/>
      <w:r w:rsidRPr="00523D1A">
        <w:rPr>
          <w:rFonts w:ascii="Times New Roman" w:eastAsia="Times New Roman" w:hAnsi="Times New Roman"/>
          <w:sz w:val="28"/>
          <w:szCs w:val="28"/>
          <w:highlight w:val="white"/>
          <w:lang w:val="uk-UA"/>
        </w:rPr>
        <w:t xml:space="preserve"> учнів.</w:t>
      </w:r>
    </w:p>
    <w:tbl>
      <w:tblPr>
        <w:tblW w:w="10206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42"/>
        <w:gridCol w:w="2835"/>
        <w:gridCol w:w="6129"/>
      </w:tblGrid>
      <w:tr w:rsidR="00762AD1" w:rsidRPr="00523D1A" w:rsidTr="00616750">
        <w:trPr>
          <w:trHeight w:val="667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Ключові компетентності</w:t>
            </w:r>
          </w:p>
        </w:tc>
        <w:tc>
          <w:tcPr>
            <w:tcW w:w="6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sz w:val="28"/>
                <w:szCs w:val="28"/>
                <w:highlight w:val="white"/>
                <w:lang w:val="uk-UA"/>
              </w:rPr>
              <w:t>Компоненти</w:t>
            </w:r>
          </w:p>
        </w:tc>
      </w:tr>
      <w:tr w:rsidR="00762AD1" w:rsidRPr="001573F0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Спілкування державною (і рідною — у разі відмінності) мовами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уникнення невнормованих іншомовних запозичень у спілкуванні на тематику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окремого предмета; поповнювати свій словниковий запас.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розуміння важливості чітких та лаконічних формулювань.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762AD1" w:rsidRPr="001573F0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Спілкування іноземними мовами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lastRenderedPageBreak/>
              <w:t>Ставлення:</w:t>
            </w:r>
            <w:r w:rsidRPr="00523D1A">
              <w:rPr>
                <w:rFonts w:ascii="Times New Roman" w:hAnsi="Times New Roman"/>
                <w:sz w:val="28"/>
                <w:szCs w:val="28"/>
                <w:lang w:val="uk-UA"/>
              </w:rPr>
              <w:t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hAnsi="Times New Roman"/>
                <w:sz w:val="28"/>
                <w:szCs w:val="28"/>
                <w:lang w:val="uk-UA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762AD1" w:rsidRPr="001573F0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lastRenderedPageBreak/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Математична компетентність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762AD1" w:rsidRPr="00164E43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Основні компетентності у природничих науках і технологіях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 послуговуватися технологічними пристроями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усвідомлення ролі наукових ідей в сучасних інформаційних технологіях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складання графіків та 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lastRenderedPageBreak/>
              <w:t>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762AD1" w:rsidRPr="001573F0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lastRenderedPageBreak/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Інформаційно-цифрова компетентність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762AD1" w:rsidRPr="00164E43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Уміння вчитися впродовж життя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моделювання власної освітньої траєкторії</w:t>
            </w:r>
          </w:p>
        </w:tc>
      </w:tr>
      <w:tr w:rsidR="00762AD1" w:rsidRPr="00164E43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Ініціативність і підприємливість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lastRenderedPageBreak/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завдання підприємницького змісту (оптимізаційні задачі)</w:t>
            </w:r>
          </w:p>
        </w:tc>
      </w:tr>
      <w:tr w:rsidR="00762AD1" w:rsidRPr="001573F0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lastRenderedPageBreak/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Соціальна і громадянська компетентності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завдання соціального змісту</w:t>
            </w:r>
          </w:p>
        </w:tc>
      </w:tr>
      <w:tr w:rsidR="00762AD1" w:rsidRPr="001573F0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Обізнаність і самовираження у сфері культури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ind w:right="60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 xml:space="preserve">Уміння: 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культурна </w:t>
            </w:r>
            <w:proofErr w:type="spellStart"/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самоідентифікація</w:t>
            </w:r>
            <w:proofErr w:type="spellEnd"/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математичні моделі в різних видах мистецтва</w:t>
            </w:r>
          </w:p>
        </w:tc>
      </w:tr>
      <w:tr w:rsidR="00762AD1" w:rsidRPr="00164E43" w:rsidTr="00616750">
        <w:tc>
          <w:tcPr>
            <w:tcW w:w="1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lastRenderedPageBreak/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>Екологічна грамотність і здорове життя</w:t>
            </w:r>
          </w:p>
        </w:tc>
        <w:tc>
          <w:tcPr>
            <w:tcW w:w="612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Уміння: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Ставлення: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762AD1" w:rsidRPr="00523D1A" w:rsidRDefault="00762AD1" w:rsidP="006167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</w:pPr>
            <w:r w:rsidRPr="00523D1A">
              <w:rPr>
                <w:rFonts w:ascii="Times New Roman" w:eastAsia="Times New Roman" w:hAnsi="Times New Roman"/>
                <w:b/>
                <w:i/>
                <w:sz w:val="28"/>
                <w:szCs w:val="28"/>
                <w:highlight w:val="white"/>
                <w:lang w:val="uk-UA"/>
              </w:rPr>
              <w:t>Навчальні ресурси:</w:t>
            </w:r>
            <w:r w:rsidRPr="00523D1A">
              <w:rPr>
                <w:rFonts w:ascii="Times New Roman" w:eastAsia="Times New Roman" w:hAnsi="Times New Roman"/>
                <w:sz w:val="28"/>
                <w:szCs w:val="28"/>
                <w:highlight w:val="white"/>
                <w:lang w:val="uk-UA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762AD1" w:rsidRDefault="00762AD1" w:rsidP="00762AD1">
      <w:p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C7E6C" w:rsidRPr="00762AD1" w:rsidRDefault="00BC7E6C">
      <w:pPr>
        <w:rPr>
          <w:lang w:val="uk-UA"/>
        </w:rPr>
      </w:pPr>
      <w:bookmarkStart w:id="0" w:name="_GoBack"/>
      <w:bookmarkEnd w:id="0"/>
    </w:p>
    <w:sectPr w:rsidR="00BC7E6C" w:rsidRPr="00762AD1" w:rsidSect="00FA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2AD1"/>
    <w:rsid w:val="00164E43"/>
    <w:rsid w:val="00762AD1"/>
    <w:rsid w:val="00BC7E6C"/>
    <w:rsid w:val="00FA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GAMEMAX</dc:creator>
  <cp:lastModifiedBy>Sanya</cp:lastModifiedBy>
  <cp:revision>3</cp:revision>
  <dcterms:created xsi:type="dcterms:W3CDTF">2020-08-06T08:06:00Z</dcterms:created>
  <dcterms:modified xsi:type="dcterms:W3CDTF">2020-08-14T17:54:00Z</dcterms:modified>
</cp:coreProperties>
</file>